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FB5B3" w14:textId="29A3A0C1" w:rsidR="00CF4C72" w:rsidRDefault="003914FE" w:rsidP="00294BFA">
      <w:pPr>
        <w:ind w:right="-90"/>
        <w:jc w:val="right"/>
        <w:rPr>
          <w:rFonts w:ascii="Times New Roman" w:eastAsia="Times New Roman" w:hAnsi="Times New Roman" w:cs="Times New Roman"/>
          <w:b/>
        </w:rPr>
      </w:pPr>
      <w:r>
        <w:rPr>
          <w:rFonts w:ascii="Arial" w:hAnsi="Arial" w:cs="Arial"/>
          <w:b/>
          <w:noProof/>
          <w:spacing w:val="-2"/>
        </w:rPr>
        <w:drawing>
          <wp:inline distT="0" distB="0" distL="0" distR="0" wp14:anchorId="30847608" wp14:editId="7B256809">
            <wp:extent cx="3380862" cy="722373"/>
            <wp:effectExtent l="0" t="0" r="0" b="1905"/>
            <wp:docPr id="1" name="Picture 4" descr="Description: 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I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7328" t="10885" r="9622" b="17994"/>
                    <a:stretch/>
                  </pic:blipFill>
                  <pic:spPr bwMode="auto">
                    <a:xfrm>
                      <a:off x="0" y="0"/>
                      <a:ext cx="3569297" cy="762635"/>
                    </a:xfrm>
                    <a:prstGeom prst="rect">
                      <a:avLst/>
                    </a:prstGeom>
                    <a:noFill/>
                    <a:ln>
                      <a:noFill/>
                    </a:ln>
                    <a:extLst>
                      <a:ext uri="{53640926-AAD7-44D8-BBD7-CCE9431645EC}">
                        <a14:shadowObscured xmlns:a14="http://schemas.microsoft.com/office/drawing/2010/main"/>
                      </a:ext>
                    </a:extLst>
                  </pic:spPr>
                </pic:pic>
              </a:graphicData>
            </a:graphic>
          </wp:inline>
        </w:drawing>
      </w:r>
    </w:p>
    <w:p w14:paraId="055AE5A8" w14:textId="77777777" w:rsidR="00294BFA" w:rsidRDefault="00294BFA" w:rsidP="00294BFA">
      <w:pPr>
        <w:ind w:right="-90"/>
        <w:jc w:val="right"/>
        <w:rPr>
          <w:rFonts w:ascii="Times New Roman" w:eastAsia="Times New Roman" w:hAnsi="Times New Roman" w:cs="Times New Roman"/>
          <w:b/>
        </w:rPr>
      </w:pPr>
    </w:p>
    <w:p w14:paraId="00D8BF31" w14:textId="186D7AE6" w:rsidR="00250844" w:rsidRPr="00C8677D" w:rsidRDefault="00851383" w:rsidP="00DA5EC3">
      <w:pPr>
        <w:rPr>
          <w:rFonts w:ascii="Times New Roman" w:eastAsia="Times New Roman" w:hAnsi="Times New Roman" w:cs="Times New Roman"/>
          <w:b/>
        </w:rPr>
      </w:pPr>
      <w:r>
        <w:rPr>
          <w:rFonts w:ascii="Times New Roman" w:eastAsia="Times New Roman" w:hAnsi="Times New Roman" w:cs="Times New Roman"/>
          <w:b/>
        </w:rPr>
        <w:t xml:space="preserve">DESCRIPTION:  </w:t>
      </w:r>
      <w:r w:rsidR="007269CF">
        <w:rPr>
          <w:rFonts w:ascii="Times New Roman" w:eastAsia="Times New Roman" w:hAnsi="Times New Roman" w:cs="Times New Roman"/>
          <w:b/>
        </w:rPr>
        <w:t>A</w:t>
      </w:r>
      <w:bookmarkStart w:id="0" w:name="_GoBack"/>
      <w:bookmarkEnd w:id="0"/>
      <w:r w:rsidR="007269CF">
        <w:rPr>
          <w:rFonts w:ascii="Times New Roman" w:eastAsia="Times New Roman" w:hAnsi="Times New Roman" w:cs="Times New Roman"/>
          <w:b/>
        </w:rPr>
        <w:t xml:space="preserve"> </w:t>
      </w:r>
      <w:r w:rsidR="00CF4C72">
        <w:rPr>
          <w:rFonts w:ascii="Times New Roman" w:eastAsia="Times New Roman" w:hAnsi="Times New Roman" w:cs="Times New Roman"/>
          <w:b/>
        </w:rPr>
        <w:t>9</w:t>
      </w:r>
      <w:r w:rsidR="007269CF">
        <w:rPr>
          <w:rFonts w:ascii="Times New Roman" w:eastAsia="Times New Roman" w:hAnsi="Times New Roman" w:cs="Times New Roman"/>
          <w:b/>
        </w:rPr>
        <w:t>-week</w:t>
      </w:r>
      <w:r w:rsidR="00250844" w:rsidRPr="00C8677D">
        <w:rPr>
          <w:rFonts w:ascii="Times New Roman" w:eastAsia="Times New Roman" w:hAnsi="Times New Roman" w:cs="Times New Roman"/>
          <w:b/>
        </w:rPr>
        <w:t xml:space="preserve"> </w:t>
      </w:r>
      <w:r w:rsidR="007269CF">
        <w:rPr>
          <w:rFonts w:ascii="Times New Roman" w:eastAsia="Times New Roman" w:hAnsi="Times New Roman" w:cs="Times New Roman"/>
          <w:b/>
        </w:rPr>
        <w:t>S</w:t>
      </w:r>
      <w:r w:rsidR="00250844" w:rsidRPr="00C8677D">
        <w:rPr>
          <w:rFonts w:ascii="Times New Roman" w:eastAsia="Times New Roman" w:hAnsi="Times New Roman" w:cs="Times New Roman"/>
          <w:b/>
        </w:rPr>
        <w:t xml:space="preserve">ummer </w:t>
      </w:r>
      <w:r w:rsidR="007269CF">
        <w:rPr>
          <w:rFonts w:ascii="Times New Roman" w:eastAsia="Times New Roman" w:hAnsi="Times New Roman" w:cs="Times New Roman"/>
          <w:b/>
        </w:rPr>
        <w:t>I</w:t>
      </w:r>
      <w:r w:rsidR="00250844" w:rsidRPr="00C8677D">
        <w:rPr>
          <w:rFonts w:ascii="Times New Roman" w:eastAsia="Times New Roman" w:hAnsi="Times New Roman" w:cs="Times New Roman"/>
          <w:b/>
        </w:rPr>
        <w:t xml:space="preserve">nternship </w:t>
      </w:r>
      <w:r w:rsidR="007269CF">
        <w:rPr>
          <w:rFonts w:ascii="Times New Roman" w:eastAsia="Times New Roman" w:hAnsi="Times New Roman" w:cs="Times New Roman"/>
          <w:b/>
        </w:rPr>
        <w:t xml:space="preserve">to provide students the opportunity to work at the epicenter of the Global HIV and TB co-epidemics in South Africa </w:t>
      </w:r>
    </w:p>
    <w:p w14:paraId="162B7014" w14:textId="77777777" w:rsidR="00250844" w:rsidRPr="00C8677D" w:rsidRDefault="00250844" w:rsidP="00DA5EC3">
      <w:pPr>
        <w:rPr>
          <w:rFonts w:ascii="Times New Roman" w:eastAsia="Times New Roman" w:hAnsi="Times New Roman" w:cs="Times New Roman"/>
        </w:rPr>
      </w:pPr>
    </w:p>
    <w:p w14:paraId="7021D73F" w14:textId="550FB34F" w:rsidR="00071571" w:rsidRPr="007269CF" w:rsidRDefault="00B46D8F" w:rsidP="006D5D54">
      <w:pPr>
        <w:jc w:val="both"/>
        <w:rPr>
          <w:rFonts w:ascii="Times New Roman" w:eastAsia="Times New Roman" w:hAnsi="Times New Roman" w:cs="Times New Roman"/>
        </w:rPr>
      </w:pPr>
      <w:r w:rsidRPr="00C8677D">
        <w:rPr>
          <w:rFonts w:ascii="Times New Roman" w:eastAsia="Times New Roman" w:hAnsi="Times New Roman" w:cs="Times New Roman"/>
        </w:rPr>
        <w:t>The Ragon Institute of MGH, MIT and Harvard</w:t>
      </w:r>
      <w:r w:rsidR="00E93F22">
        <w:rPr>
          <w:rFonts w:ascii="Times New Roman" w:eastAsia="Times New Roman" w:hAnsi="Times New Roman" w:cs="Times New Roman"/>
        </w:rPr>
        <w:t>,</w:t>
      </w:r>
      <w:r w:rsidRPr="00C8677D">
        <w:rPr>
          <w:rFonts w:ascii="Times New Roman" w:eastAsia="Times New Roman" w:hAnsi="Times New Roman" w:cs="Times New Roman"/>
        </w:rPr>
        <w:t xml:space="preserve"> </w:t>
      </w:r>
      <w:r w:rsidR="006D5D54" w:rsidRPr="00C8677D">
        <w:rPr>
          <w:rFonts w:ascii="Times New Roman" w:eastAsia="Times New Roman" w:hAnsi="Times New Roman" w:cs="Times New Roman"/>
        </w:rPr>
        <w:t>through its International R</w:t>
      </w:r>
      <w:r w:rsidR="00250844" w:rsidRPr="00C8677D">
        <w:rPr>
          <w:rFonts w:ascii="Times New Roman" w:eastAsia="Times New Roman" w:hAnsi="Times New Roman" w:cs="Times New Roman"/>
        </w:rPr>
        <w:t>esearch</w:t>
      </w:r>
      <w:r w:rsidR="006D5D54" w:rsidRPr="00C8677D">
        <w:rPr>
          <w:rFonts w:ascii="Times New Roman" w:eastAsia="Times New Roman" w:hAnsi="Times New Roman" w:cs="Times New Roman"/>
        </w:rPr>
        <w:t xml:space="preserve"> O</w:t>
      </w:r>
      <w:r w:rsidR="00C5260B" w:rsidRPr="00C8677D">
        <w:rPr>
          <w:rFonts w:ascii="Times New Roman" w:eastAsia="Times New Roman" w:hAnsi="Times New Roman" w:cs="Times New Roman"/>
        </w:rPr>
        <w:t>ffice</w:t>
      </w:r>
      <w:r w:rsidR="00E93F22">
        <w:rPr>
          <w:rFonts w:ascii="Times New Roman" w:eastAsia="Times New Roman" w:hAnsi="Times New Roman" w:cs="Times New Roman"/>
        </w:rPr>
        <w:t>,</w:t>
      </w:r>
      <w:r w:rsidR="00C5260B" w:rsidRPr="00C8677D">
        <w:rPr>
          <w:rFonts w:ascii="Times New Roman" w:eastAsia="Times New Roman" w:hAnsi="Times New Roman" w:cs="Times New Roman"/>
        </w:rPr>
        <w:t xml:space="preserve"> is offering a</w:t>
      </w:r>
      <w:r w:rsidRPr="00C8677D">
        <w:rPr>
          <w:rFonts w:ascii="Times New Roman" w:eastAsia="Times New Roman" w:hAnsi="Times New Roman" w:cs="Times New Roman"/>
        </w:rPr>
        <w:t xml:space="preserve"> </w:t>
      </w:r>
      <w:r w:rsidR="00CF4C72">
        <w:rPr>
          <w:rFonts w:ascii="Times New Roman" w:eastAsia="Times New Roman" w:hAnsi="Times New Roman" w:cs="Times New Roman"/>
        </w:rPr>
        <w:t>nine</w:t>
      </w:r>
      <w:r w:rsidRPr="00C8677D">
        <w:rPr>
          <w:rFonts w:ascii="Times New Roman" w:eastAsia="Times New Roman" w:hAnsi="Times New Roman" w:cs="Times New Roman"/>
        </w:rPr>
        <w:t xml:space="preserve"> </w:t>
      </w:r>
      <w:r w:rsidR="00E93F22">
        <w:rPr>
          <w:rFonts w:ascii="Times New Roman" w:eastAsia="Times New Roman" w:hAnsi="Times New Roman" w:cs="Times New Roman"/>
        </w:rPr>
        <w:t>(</w:t>
      </w:r>
      <w:r w:rsidR="00CF4C72">
        <w:rPr>
          <w:rFonts w:ascii="Times New Roman" w:eastAsia="Times New Roman" w:hAnsi="Times New Roman" w:cs="Times New Roman"/>
        </w:rPr>
        <w:t>9</w:t>
      </w:r>
      <w:r w:rsidR="00E93F22">
        <w:rPr>
          <w:rFonts w:ascii="Times New Roman" w:eastAsia="Times New Roman" w:hAnsi="Times New Roman" w:cs="Times New Roman"/>
        </w:rPr>
        <w:t xml:space="preserve">) </w:t>
      </w:r>
      <w:r w:rsidR="00635951" w:rsidRPr="00C8677D">
        <w:rPr>
          <w:rFonts w:ascii="Times New Roman" w:eastAsia="Times New Roman" w:hAnsi="Times New Roman" w:cs="Times New Roman"/>
        </w:rPr>
        <w:t>week</w:t>
      </w:r>
      <w:r w:rsidR="00210565">
        <w:rPr>
          <w:rFonts w:ascii="Times New Roman" w:eastAsia="Times New Roman" w:hAnsi="Times New Roman" w:cs="Times New Roman"/>
        </w:rPr>
        <w:t xml:space="preserve">, fully funded </w:t>
      </w:r>
      <w:r w:rsidR="00635951" w:rsidRPr="00C8677D">
        <w:rPr>
          <w:rFonts w:ascii="Times New Roman" w:eastAsia="Times New Roman" w:hAnsi="Times New Roman" w:cs="Times New Roman"/>
        </w:rPr>
        <w:t>summer</w:t>
      </w:r>
      <w:r w:rsidR="00C5260B" w:rsidRPr="00C8677D">
        <w:rPr>
          <w:rFonts w:ascii="Times New Roman" w:eastAsia="Times New Roman" w:hAnsi="Times New Roman" w:cs="Times New Roman"/>
        </w:rPr>
        <w:t xml:space="preserve"> internship</w:t>
      </w:r>
      <w:r w:rsidRPr="00C8677D">
        <w:rPr>
          <w:rFonts w:ascii="Times New Roman" w:eastAsia="Times New Roman" w:hAnsi="Times New Roman" w:cs="Times New Roman"/>
        </w:rPr>
        <w:t xml:space="preserve"> </w:t>
      </w:r>
      <w:r w:rsidR="002A066C" w:rsidRPr="00C8677D">
        <w:rPr>
          <w:rFonts w:ascii="Times New Roman" w:eastAsia="Times New Roman" w:hAnsi="Times New Roman" w:cs="Times New Roman"/>
        </w:rPr>
        <w:t>program</w:t>
      </w:r>
      <w:r w:rsidR="008B6873" w:rsidRPr="00C8677D">
        <w:rPr>
          <w:rFonts w:ascii="Times New Roman" w:eastAsia="Times New Roman" w:hAnsi="Times New Roman" w:cs="Times New Roman"/>
        </w:rPr>
        <w:t xml:space="preserve"> </w:t>
      </w:r>
      <w:r w:rsidR="00210565" w:rsidRPr="00C8677D">
        <w:rPr>
          <w:rFonts w:ascii="Times New Roman" w:eastAsia="Times New Roman" w:hAnsi="Times New Roman" w:cs="Times New Roman"/>
        </w:rPr>
        <w:t xml:space="preserve">in </w:t>
      </w:r>
      <w:r w:rsidR="00210565">
        <w:rPr>
          <w:rFonts w:ascii="Times New Roman" w:eastAsia="Times New Roman" w:hAnsi="Times New Roman" w:cs="Times New Roman"/>
        </w:rPr>
        <w:t>KwaZulu-Natal,</w:t>
      </w:r>
      <w:r w:rsidR="00210565" w:rsidRPr="00C8677D">
        <w:rPr>
          <w:rFonts w:ascii="Times New Roman" w:eastAsia="Times New Roman" w:hAnsi="Times New Roman" w:cs="Times New Roman"/>
        </w:rPr>
        <w:t xml:space="preserve"> South Africa</w:t>
      </w:r>
      <w:r w:rsidR="00210565">
        <w:rPr>
          <w:rFonts w:ascii="Times New Roman" w:eastAsia="Times New Roman" w:hAnsi="Times New Roman" w:cs="Times New Roman"/>
        </w:rPr>
        <w:t xml:space="preserve"> </w:t>
      </w:r>
      <w:r w:rsidRPr="00C8677D">
        <w:rPr>
          <w:rFonts w:ascii="Times New Roman" w:eastAsia="Times New Roman" w:hAnsi="Times New Roman" w:cs="Times New Roman"/>
        </w:rPr>
        <w:t>for Harvard undergraduate students</w:t>
      </w:r>
      <w:r w:rsidR="00C5260B" w:rsidRPr="00C8677D">
        <w:rPr>
          <w:rFonts w:ascii="Times New Roman" w:eastAsia="Times New Roman" w:hAnsi="Times New Roman" w:cs="Times New Roman"/>
        </w:rPr>
        <w:t xml:space="preserve">. </w:t>
      </w:r>
      <w:r w:rsidRPr="00C8677D">
        <w:rPr>
          <w:rFonts w:ascii="Times New Roman" w:eastAsia="Times New Roman" w:hAnsi="Times New Roman" w:cs="Times New Roman"/>
        </w:rPr>
        <w:t xml:space="preserve"> </w:t>
      </w:r>
      <w:r w:rsidR="00210565">
        <w:rPr>
          <w:rFonts w:ascii="Times New Roman" w:eastAsia="Times New Roman" w:hAnsi="Times New Roman" w:cs="Times New Roman"/>
        </w:rPr>
        <w:t xml:space="preserve">There </w:t>
      </w:r>
      <w:r w:rsidR="00733382">
        <w:rPr>
          <w:rFonts w:ascii="Times New Roman" w:eastAsia="Times New Roman" w:hAnsi="Times New Roman" w:cs="Times New Roman"/>
        </w:rPr>
        <w:t xml:space="preserve">are </w:t>
      </w:r>
      <w:r w:rsidR="00E93F22">
        <w:rPr>
          <w:rFonts w:ascii="Times New Roman" w:eastAsia="Times New Roman" w:hAnsi="Times New Roman" w:cs="Times New Roman"/>
        </w:rPr>
        <w:t>three options</w:t>
      </w:r>
      <w:r w:rsidR="00733382">
        <w:rPr>
          <w:rFonts w:ascii="Times New Roman" w:eastAsia="Times New Roman" w:hAnsi="Times New Roman" w:cs="Times New Roman"/>
        </w:rPr>
        <w:t xml:space="preserve"> to choose from</w:t>
      </w:r>
      <w:r w:rsidR="00E93F22">
        <w:rPr>
          <w:rFonts w:ascii="Times New Roman" w:eastAsia="Times New Roman" w:hAnsi="Times New Roman" w:cs="Times New Roman"/>
        </w:rPr>
        <w:t xml:space="preserve">: </w:t>
      </w:r>
      <w:r w:rsidR="007269CF">
        <w:rPr>
          <w:rFonts w:ascii="Times New Roman" w:eastAsia="Times New Roman" w:hAnsi="Times New Roman" w:cs="Times New Roman"/>
        </w:rPr>
        <w:t xml:space="preserve">(A) </w:t>
      </w:r>
      <w:r w:rsidR="00E93F22" w:rsidRPr="00E93F22">
        <w:rPr>
          <w:rFonts w:ascii="Times New Roman" w:eastAsia="Times New Roman" w:hAnsi="Times New Roman" w:cs="Times New Roman"/>
          <w:b/>
        </w:rPr>
        <w:t>B</w:t>
      </w:r>
      <w:r w:rsidR="007269CF" w:rsidRPr="00E93F22">
        <w:rPr>
          <w:rFonts w:ascii="Times New Roman" w:eastAsia="Times New Roman" w:hAnsi="Times New Roman" w:cs="Times New Roman"/>
          <w:b/>
        </w:rPr>
        <w:t xml:space="preserve">asic </w:t>
      </w:r>
      <w:r w:rsidR="00E93F22" w:rsidRPr="00E93F22">
        <w:rPr>
          <w:rFonts w:ascii="Times New Roman" w:eastAsia="Times New Roman" w:hAnsi="Times New Roman" w:cs="Times New Roman"/>
          <w:b/>
        </w:rPr>
        <w:t>S</w:t>
      </w:r>
      <w:r w:rsidR="007269CF" w:rsidRPr="00E93F22">
        <w:rPr>
          <w:rFonts w:ascii="Times New Roman" w:eastAsia="Times New Roman" w:hAnsi="Times New Roman" w:cs="Times New Roman"/>
          <w:b/>
        </w:rPr>
        <w:t xml:space="preserve">cience </w:t>
      </w:r>
      <w:r w:rsidR="00E93F22" w:rsidRPr="00E93F22">
        <w:rPr>
          <w:rFonts w:ascii="Times New Roman" w:eastAsia="Times New Roman" w:hAnsi="Times New Roman" w:cs="Times New Roman"/>
          <w:b/>
        </w:rPr>
        <w:t>R</w:t>
      </w:r>
      <w:r w:rsidR="007269CF" w:rsidRPr="00E93F22">
        <w:rPr>
          <w:rFonts w:ascii="Times New Roman" w:eastAsia="Times New Roman" w:hAnsi="Times New Roman" w:cs="Times New Roman"/>
          <w:b/>
        </w:rPr>
        <w:t>esearch</w:t>
      </w:r>
      <w:r w:rsidR="00444A44">
        <w:rPr>
          <w:rFonts w:ascii="Times New Roman" w:eastAsia="Times New Roman" w:hAnsi="Times New Roman" w:cs="Times New Roman"/>
          <w:b/>
        </w:rPr>
        <w:t xml:space="preserve"> </w:t>
      </w:r>
      <w:r w:rsidR="00444A44" w:rsidRPr="00444A44">
        <w:rPr>
          <w:rFonts w:ascii="Times New Roman" w:eastAsia="Times New Roman" w:hAnsi="Times New Roman" w:cs="Times New Roman"/>
        </w:rPr>
        <w:t>in HIV-TB</w:t>
      </w:r>
      <w:r w:rsidR="007269CF" w:rsidRPr="00444A44">
        <w:rPr>
          <w:rFonts w:ascii="Times New Roman" w:eastAsia="Times New Roman" w:hAnsi="Times New Roman" w:cs="Times New Roman"/>
        </w:rPr>
        <w:t>,</w:t>
      </w:r>
      <w:r w:rsidR="007269CF">
        <w:rPr>
          <w:rFonts w:ascii="Times New Roman" w:eastAsia="Times New Roman" w:hAnsi="Times New Roman" w:cs="Times New Roman"/>
        </w:rPr>
        <w:t xml:space="preserve"> (B) </w:t>
      </w:r>
      <w:r w:rsidR="00E93F22" w:rsidRPr="00E93F22">
        <w:rPr>
          <w:rFonts w:ascii="Times New Roman" w:eastAsia="Times New Roman" w:hAnsi="Times New Roman" w:cs="Times New Roman"/>
          <w:b/>
        </w:rPr>
        <w:t>C</w:t>
      </w:r>
      <w:r w:rsidR="007269CF" w:rsidRPr="00E93F22">
        <w:rPr>
          <w:rFonts w:ascii="Times New Roman" w:eastAsia="Times New Roman" w:hAnsi="Times New Roman" w:cs="Times New Roman"/>
          <w:b/>
        </w:rPr>
        <w:t xml:space="preserve">linical </w:t>
      </w:r>
      <w:r w:rsidR="00E93F22" w:rsidRPr="00E93F22">
        <w:rPr>
          <w:rFonts w:ascii="Times New Roman" w:eastAsia="Times New Roman" w:hAnsi="Times New Roman" w:cs="Times New Roman"/>
          <w:b/>
        </w:rPr>
        <w:t>R</w:t>
      </w:r>
      <w:r w:rsidR="007269CF" w:rsidRPr="00E93F22">
        <w:rPr>
          <w:rFonts w:ascii="Times New Roman" w:eastAsia="Times New Roman" w:hAnsi="Times New Roman" w:cs="Times New Roman"/>
          <w:b/>
        </w:rPr>
        <w:t xml:space="preserve">esearch </w:t>
      </w:r>
      <w:r w:rsidR="00444A44" w:rsidRPr="00444A44">
        <w:rPr>
          <w:rFonts w:ascii="Times New Roman" w:eastAsia="Times New Roman" w:hAnsi="Times New Roman" w:cs="Times New Roman"/>
        </w:rPr>
        <w:t>in HIV</w:t>
      </w:r>
      <w:r w:rsidR="00444A44">
        <w:rPr>
          <w:rFonts w:ascii="Times New Roman" w:eastAsia="Times New Roman" w:hAnsi="Times New Roman" w:cs="Times New Roman"/>
          <w:b/>
        </w:rPr>
        <w:t xml:space="preserve"> </w:t>
      </w:r>
      <w:r w:rsidR="00E93F22">
        <w:rPr>
          <w:rFonts w:ascii="Times New Roman" w:eastAsia="Times New Roman" w:hAnsi="Times New Roman" w:cs="Times New Roman"/>
        </w:rPr>
        <w:t xml:space="preserve">with an integrated </w:t>
      </w:r>
      <w:r w:rsidR="00444A44">
        <w:rPr>
          <w:rFonts w:ascii="Times New Roman" w:eastAsia="Times New Roman" w:hAnsi="Times New Roman" w:cs="Times New Roman"/>
        </w:rPr>
        <w:t>p</w:t>
      </w:r>
      <w:r w:rsidR="007269CF">
        <w:rPr>
          <w:rFonts w:ascii="Times New Roman" w:eastAsia="Times New Roman" w:hAnsi="Times New Roman" w:cs="Times New Roman"/>
        </w:rPr>
        <w:t xml:space="preserve">overty </w:t>
      </w:r>
      <w:r w:rsidR="00444A44">
        <w:rPr>
          <w:rFonts w:ascii="Times New Roman" w:eastAsia="Times New Roman" w:hAnsi="Times New Roman" w:cs="Times New Roman"/>
        </w:rPr>
        <w:t>a</w:t>
      </w:r>
      <w:r w:rsidR="007269CF">
        <w:rPr>
          <w:rFonts w:ascii="Times New Roman" w:eastAsia="Times New Roman" w:hAnsi="Times New Roman" w:cs="Times New Roman"/>
        </w:rPr>
        <w:t xml:space="preserve">lleviation </w:t>
      </w:r>
      <w:r w:rsidR="00444A44">
        <w:rPr>
          <w:rFonts w:ascii="Times New Roman" w:eastAsia="Times New Roman" w:hAnsi="Times New Roman" w:cs="Times New Roman"/>
        </w:rPr>
        <w:t xml:space="preserve">program, </w:t>
      </w:r>
      <w:r w:rsidR="00E93F22">
        <w:rPr>
          <w:rFonts w:ascii="Times New Roman" w:eastAsia="Times New Roman" w:hAnsi="Times New Roman" w:cs="Times New Roman"/>
        </w:rPr>
        <w:t xml:space="preserve">and </w:t>
      </w:r>
      <w:r w:rsidR="007269CF">
        <w:rPr>
          <w:rFonts w:ascii="Times New Roman" w:eastAsia="Times New Roman" w:hAnsi="Times New Roman" w:cs="Times New Roman"/>
        </w:rPr>
        <w:t xml:space="preserve">(C) </w:t>
      </w:r>
      <w:r w:rsidR="00E93F22" w:rsidRPr="00E93F22">
        <w:rPr>
          <w:rFonts w:ascii="Times New Roman" w:eastAsia="Times New Roman" w:hAnsi="Times New Roman" w:cs="Times New Roman"/>
          <w:b/>
        </w:rPr>
        <w:t>O</w:t>
      </w:r>
      <w:r w:rsidR="007269CF" w:rsidRPr="00E93F22">
        <w:rPr>
          <w:rFonts w:ascii="Times New Roman" w:eastAsia="Times New Roman" w:hAnsi="Times New Roman" w:cs="Times New Roman"/>
          <w:b/>
        </w:rPr>
        <w:t xml:space="preserve">perational </w:t>
      </w:r>
      <w:r w:rsidR="00E93F22" w:rsidRPr="00E93F22">
        <w:rPr>
          <w:rFonts w:ascii="Times New Roman" w:eastAsia="Times New Roman" w:hAnsi="Times New Roman" w:cs="Times New Roman"/>
          <w:b/>
        </w:rPr>
        <w:t>R</w:t>
      </w:r>
      <w:r w:rsidR="007269CF" w:rsidRPr="00E93F22">
        <w:rPr>
          <w:rFonts w:ascii="Times New Roman" w:eastAsia="Times New Roman" w:hAnsi="Times New Roman" w:cs="Times New Roman"/>
          <w:b/>
        </w:rPr>
        <w:t>esearch</w:t>
      </w:r>
      <w:r w:rsidR="007269CF">
        <w:rPr>
          <w:rFonts w:ascii="Times New Roman" w:eastAsia="Times New Roman" w:hAnsi="Times New Roman" w:cs="Times New Roman"/>
        </w:rPr>
        <w:t xml:space="preserve"> </w:t>
      </w:r>
      <w:r w:rsidR="00444A44">
        <w:rPr>
          <w:rFonts w:ascii="Times New Roman" w:eastAsia="Times New Roman" w:hAnsi="Times New Roman" w:cs="Times New Roman"/>
        </w:rPr>
        <w:t xml:space="preserve">in HIV-TB and </w:t>
      </w:r>
      <w:r w:rsidR="00E93F22">
        <w:rPr>
          <w:rFonts w:ascii="Times New Roman" w:eastAsia="Times New Roman" w:hAnsi="Times New Roman" w:cs="Times New Roman"/>
        </w:rPr>
        <w:t>h</w:t>
      </w:r>
      <w:r w:rsidR="007269CF">
        <w:rPr>
          <w:rFonts w:ascii="Times New Roman" w:eastAsia="Times New Roman" w:hAnsi="Times New Roman" w:cs="Times New Roman"/>
        </w:rPr>
        <w:t>ealth</w:t>
      </w:r>
      <w:r w:rsidR="00E93F22">
        <w:rPr>
          <w:rFonts w:ascii="Times New Roman" w:eastAsia="Times New Roman" w:hAnsi="Times New Roman" w:cs="Times New Roman"/>
        </w:rPr>
        <w:t xml:space="preserve"> i</w:t>
      </w:r>
      <w:r w:rsidR="007269CF">
        <w:rPr>
          <w:rFonts w:ascii="Times New Roman" w:eastAsia="Times New Roman" w:hAnsi="Times New Roman" w:cs="Times New Roman"/>
        </w:rPr>
        <w:t xml:space="preserve">nnovation </w:t>
      </w:r>
      <w:r w:rsidR="00444A44">
        <w:rPr>
          <w:rFonts w:ascii="Times New Roman" w:eastAsia="Times New Roman" w:hAnsi="Times New Roman" w:cs="Times New Roman"/>
        </w:rPr>
        <w:t xml:space="preserve">with a </w:t>
      </w:r>
      <w:r w:rsidR="007269CF">
        <w:rPr>
          <w:rFonts w:ascii="Times New Roman" w:eastAsia="Times New Roman" w:hAnsi="Times New Roman" w:cs="Times New Roman"/>
        </w:rPr>
        <w:t>non-profit organization.</w:t>
      </w:r>
      <w:r w:rsidR="007C1B78">
        <w:rPr>
          <w:rFonts w:ascii="Times New Roman" w:eastAsia="Times New Roman" w:hAnsi="Times New Roman" w:cs="Times New Roman"/>
        </w:rPr>
        <w:t xml:space="preserve"> </w:t>
      </w:r>
      <w:r w:rsidR="00733382">
        <w:rPr>
          <w:rFonts w:ascii="Times New Roman" w:eastAsia="Times New Roman" w:hAnsi="Times New Roman" w:cs="Times New Roman"/>
        </w:rPr>
        <w:t>Students</w:t>
      </w:r>
      <w:r w:rsidR="007C1B78" w:rsidRPr="00585D3E">
        <w:rPr>
          <w:rFonts w:ascii="Times" w:hAnsi="Times" w:cs="Arial"/>
        </w:rPr>
        <w:t xml:space="preserve"> will </w:t>
      </w:r>
      <w:r w:rsidR="00733382">
        <w:rPr>
          <w:rFonts w:ascii="Times" w:hAnsi="Times" w:cs="Arial"/>
        </w:rPr>
        <w:t>be</w:t>
      </w:r>
      <w:r w:rsidR="007C1B78" w:rsidRPr="00585D3E">
        <w:rPr>
          <w:rFonts w:ascii="Times" w:hAnsi="Times" w:cs="Arial"/>
        </w:rPr>
        <w:t xml:space="preserve"> mentor</w:t>
      </w:r>
      <w:r w:rsidR="00733382">
        <w:rPr>
          <w:rFonts w:ascii="Times" w:hAnsi="Times" w:cs="Arial"/>
        </w:rPr>
        <w:t xml:space="preserve">ed by </w:t>
      </w:r>
      <w:r w:rsidR="007C1B78" w:rsidRPr="00585D3E">
        <w:rPr>
          <w:rFonts w:ascii="Times" w:hAnsi="Times" w:cs="Arial"/>
        </w:rPr>
        <w:t>an MGH/Harvard/Ragon faculty member</w:t>
      </w:r>
      <w:r w:rsidR="007C1B78">
        <w:rPr>
          <w:rFonts w:ascii="Times" w:hAnsi="Times" w:cs="Arial"/>
        </w:rPr>
        <w:t xml:space="preserve"> and gain skills working side-by-side with local South African </w:t>
      </w:r>
      <w:r w:rsidR="00210565">
        <w:rPr>
          <w:rFonts w:ascii="Times" w:hAnsi="Times" w:cs="Arial"/>
        </w:rPr>
        <w:t xml:space="preserve">and international </w:t>
      </w:r>
      <w:r w:rsidR="007C1B78">
        <w:rPr>
          <w:rFonts w:ascii="Times" w:hAnsi="Times" w:cs="Arial"/>
        </w:rPr>
        <w:t xml:space="preserve">investigators, graduate students and care providers. </w:t>
      </w:r>
    </w:p>
    <w:p w14:paraId="31A0FC45" w14:textId="77777777" w:rsidR="00294BFA" w:rsidRDefault="00294BFA" w:rsidP="006D5D54">
      <w:pPr>
        <w:jc w:val="both"/>
        <w:rPr>
          <w:rFonts w:ascii="Times New Roman" w:hAnsi="Times New Roman" w:cs="Times New Roman"/>
          <w:color w:val="000000" w:themeColor="text1"/>
        </w:rPr>
      </w:pPr>
    </w:p>
    <w:p w14:paraId="750BC94A" w14:textId="10588C4C" w:rsidR="00071571" w:rsidRPr="00071571" w:rsidRDefault="00071571" w:rsidP="00585D3E">
      <w:pPr>
        <w:pStyle w:val="ListParagraph"/>
        <w:numPr>
          <w:ilvl w:val="0"/>
          <w:numId w:val="4"/>
        </w:numPr>
        <w:ind w:left="450" w:hanging="450"/>
        <w:jc w:val="both"/>
        <w:rPr>
          <w:rFonts w:ascii="Times New Roman" w:hAnsi="Times New Roman" w:cs="Times New Roman"/>
          <w:b/>
          <w:color w:val="000000" w:themeColor="text1"/>
        </w:rPr>
      </w:pPr>
      <w:r w:rsidRPr="00071571">
        <w:rPr>
          <w:rFonts w:ascii="Times New Roman" w:hAnsi="Times New Roman" w:cs="Times New Roman"/>
          <w:b/>
          <w:color w:val="000000" w:themeColor="text1"/>
        </w:rPr>
        <w:t xml:space="preserve">Basic Science </w:t>
      </w:r>
      <w:r w:rsidR="00E93F22">
        <w:rPr>
          <w:rFonts w:ascii="Times New Roman" w:hAnsi="Times New Roman" w:cs="Times New Roman"/>
          <w:b/>
          <w:color w:val="000000" w:themeColor="text1"/>
        </w:rPr>
        <w:t>Research</w:t>
      </w:r>
    </w:p>
    <w:p w14:paraId="7E2CEC8D" w14:textId="67E20EDC" w:rsidR="00071571" w:rsidRDefault="007269CF" w:rsidP="00210565">
      <w:pPr>
        <w:ind w:left="450"/>
        <w:jc w:val="both"/>
        <w:rPr>
          <w:rFonts w:ascii="Times New Roman" w:hAnsi="Times New Roman" w:cs="Times New Roman"/>
          <w:sz w:val="22"/>
          <w:szCs w:val="22"/>
        </w:rPr>
      </w:pPr>
      <w:r w:rsidRPr="0007275D">
        <w:rPr>
          <w:rFonts w:ascii="Times New Roman" w:eastAsia="Times New Roman" w:hAnsi="Times New Roman" w:cs="Times New Roman"/>
          <w:sz w:val="22"/>
          <w:szCs w:val="22"/>
        </w:rPr>
        <w:t xml:space="preserve">The </w:t>
      </w:r>
      <w:r w:rsidR="00E93F22" w:rsidRPr="0007275D">
        <w:rPr>
          <w:rFonts w:ascii="Times New Roman" w:eastAsia="Times New Roman" w:hAnsi="Times New Roman" w:cs="Times New Roman"/>
          <w:sz w:val="22"/>
          <w:szCs w:val="22"/>
        </w:rPr>
        <w:t>b</w:t>
      </w:r>
      <w:r w:rsidRPr="0007275D">
        <w:rPr>
          <w:rFonts w:ascii="Times New Roman" w:eastAsia="Times New Roman" w:hAnsi="Times New Roman" w:cs="Times New Roman"/>
          <w:sz w:val="22"/>
          <w:szCs w:val="22"/>
        </w:rPr>
        <w:t xml:space="preserve">asic </w:t>
      </w:r>
      <w:r w:rsidR="00E93F22" w:rsidRPr="0007275D">
        <w:rPr>
          <w:rFonts w:ascii="Times New Roman" w:eastAsia="Times New Roman" w:hAnsi="Times New Roman" w:cs="Times New Roman"/>
          <w:sz w:val="22"/>
          <w:szCs w:val="22"/>
        </w:rPr>
        <w:t>s</w:t>
      </w:r>
      <w:r w:rsidRPr="0007275D">
        <w:rPr>
          <w:rFonts w:ascii="Times New Roman" w:eastAsia="Times New Roman" w:hAnsi="Times New Roman" w:cs="Times New Roman"/>
          <w:sz w:val="22"/>
          <w:szCs w:val="22"/>
        </w:rPr>
        <w:t xml:space="preserve">cience component is based at the University of KwaZulu Natal (UKZN) where the Ragon Institute has helped to build the state of art biomedical research facilities. </w:t>
      </w:r>
      <w:r w:rsidRPr="0007275D">
        <w:rPr>
          <w:rFonts w:ascii="Times New Roman" w:hAnsi="Times New Roman" w:cs="Times New Roman"/>
          <w:color w:val="000000" w:themeColor="text1"/>
          <w:sz w:val="22"/>
          <w:szCs w:val="22"/>
        </w:rPr>
        <w:t xml:space="preserve">Successful candidates will work alongside researchers at two UKZN affiliated research institutes namely Africa Health Research Institute (AHRI) </w:t>
      </w:r>
      <w:hyperlink r:id="rId8" w:history="1">
        <w:r w:rsidRPr="0007275D">
          <w:rPr>
            <w:rStyle w:val="Hyperlink"/>
            <w:rFonts w:ascii="Times New Roman" w:hAnsi="Times New Roman" w:cs="Times New Roman"/>
            <w:sz w:val="22"/>
            <w:szCs w:val="22"/>
          </w:rPr>
          <w:t>https://www.ahri.org</w:t>
        </w:r>
      </w:hyperlink>
      <w:r w:rsidRPr="0007275D">
        <w:rPr>
          <w:rFonts w:ascii="Times New Roman" w:hAnsi="Times New Roman" w:cs="Times New Roman"/>
          <w:color w:val="000000" w:themeColor="text1"/>
          <w:sz w:val="22"/>
          <w:szCs w:val="22"/>
        </w:rPr>
        <w:t xml:space="preserve"> and the HIV Pathogenesis Program (HPP) </w:t>
      </w:r>
      <w:hyperlink r:id="rId9" w:history="1">
        <w:r w:rsidRPr="0007275D">
          <w:rPr>
            <w:rStyle w:val="Hyperlink"/>
            <w:rFonts w:ascii="Times New Roman" w:hAnsi="Times New Roman" w:cs="Times New Roman"/>
            <w:sz w:val="22"/>
            <w:szCs w:val="22"/>
          </w:rPr>
          <w:t>http://hivmedicine.ukzn.ac.za/HIVPathogenesisProgramme.aspx</w:t>
        </w:r>
      </w:hyperlink>
      <w:r w:rsidRPr="0007275D">
        <w:rPr>
          <w:rFonts w:ascii="Times New Roman" w:hAnsi="Times New Roman" w:cs="Times New Roman"/>
          <w:color w:val="000000" w:themeColor="text1"/>
          <w:sz w:val="22"/>
          <w:szCs w:val="22"/>
        </w:rPr>
        <w:t xml:space="preserve">. Both institutes are located at the University of KwaZulu Natal Medical School campus.  </w:t>
      </w:r>
      <w:r w:rsidR="00071571" w:rsidRPr="0007275D">
        <w:rPr>
          <w:rFonts w:ascii="Times New Roman" w:hAnsi="Times New Roman" w:cs="Times New Roman"/>
          <w:color w:val="000000" w:themeColor="text1"/>
          <w:sz w:val="22"/>
          <w:szCs w:val="22"/>
        </w:rPr>
        <w:t xml:space="preserve">Student </w:t>
      </w:r>
      <w:r w:rsidR="009D1F84" w:rsidRPr="0007275D">
        <w:rPr>
          <w:rFonts w:ascii="Times New Roman" w:hAnsi="Times New Roman" w:cs="Times New Roman"/>
          <w:color w:val="000000" w:themeColor="text1"/>
          <w:sz w:val="22"/>
          <w:szCs w:val="22"/>
        </w:rPr>
        <w:t xml:space="preserve">Students will </w:t>
      </w:r>
      <w:r w:rsidR="007F2692" w:rsidRPr="0007275D">
        <w:rPr>
          <w:rFonts w:ascii="Times New Roman" w:hAnsi="Times New Roman" w:cs="Times New Roman"/>
          <w:color w:val="000000" w:themeColor="text1"/>
          <w:sz w:val="22"/>
          <w:szCs w:val="22"/>
        </w:rPr>
        <w:t xml:space="preserve">receive </w:t>
      </w:r>
      <w:r w:rsidR="00181612" w:rsidRPr="0007275D">
        <w:rPr>
          <w:rFonts w:ascii="Times New Roman" w:hAnsi="Times New Roman" w:cs="Times New Roman"/>
          <w:color w:val="000000" w:themeColor="text1"/>
          <w:sz w:val="22"/>
          <w:szCs w:val="22"/>
        </w:rPr>
        <w:t xml:space="preserve">basic science </w:t>
      </w:r>
      <w:r w:rsidR="00476DEC" w:rsidRPr="0007275D">
        <w:rPr>
          <w:rFonts w:ascii="Times New Roman" w:hAnsi="Times New Roman" w:cs="Times New Roman"/>
          <w:color w:val="000000" w:themeColor="text1"/>
          <w:sz w:val="22"/>
          <w:szCs w:val="22"/>
        </w:rPr>
        <w:t>training in any of the following areas,</w:t>
      </w:r>
      <w:r w:rsidR="007F2692" w:rsidRPr="0007275D">
        <w:rPr>
          <w:rFonts w:ascii="Times New Roman" w:hAnsi="Times New Roman" w:cs="Times New Roman"/>
          <w:color w:val="000000" w:themeColor="text1"/>
          <w:sz w:val="22"/>
          <w:szCs w:val="22"/>
        </w:rPr>
        <w:t xml:space="preserve"> i</w:t>
      </w:r>
      <w:r w:rsidR="008B6873" w:rsidRPr="0007275D">
        <w:rPr>
          <w:rFonts w:ascii="Times New Roman" w:hAnsi="Times New Roman" w:cs="Times New Roman"/>
          <w:color w:val="000000" w:themeColor="text1"/>
          <w:sz w:val="22"/>
          <w:szCs w:val="22"/>
        </w:rPr>
        <w:t xml:space="preserve">mmunology, virology, molecular biology </w:t>
      </w:r>
      <w:r w:rsidR="00476DEC" w:rsidRPr="0007275D">
        <w:rPr>
          <w:rFonts w:ascii="Times New Roman" w:hAnsi="Times New Roman" w:cs="Times New Roman"/>
          <w:color w:val="000000" w:themeColor="text1"/>
          <w:sz w:val="22"/>
          <w:szCs w:val="22"/>
        </w:rPr>
        <w:t>and</w:t>
      </w:r>
      <w:r w:rsidR="008B6873" w:rsidRPr="0007275D">
        <w:rPr>
          <w:rFonts w:ascii="Times New Roman" w:hAnsi="Times New Roman" w:cs="Times New Roman"/>
          <w:color w:val="000000" w:themeColor="text1"/>
          <w:sz w:val="22"/>
          <w:szCs w:val="22"/>
        </w:rPr>
        <w:t xml:space="preserve"> bioinformatics</w:t>
      </w:r>
      <w:r w:rsidR="00476DEC" w:rsidRPr="0007275D">
        <w:rPr>
          <w:rFonts w:ascii="Times New Roman" w:hAnsi="Times New Roman" w:cs="Times New Roman"/>
          <w:color w:val="000000" w:themeColor="text1"/>
          <w:sz w:val="22"/>
          <w:szCs w:val="22"/>
        </w:rPr>
        <w:t xml:space="preserve"> under the supervision of a local investigator</w:t>
      </w:r>
      <w:r w:rsidR="008B6873" w:rsidRPr="0007275D">
        <w:rPr>
          <w:rFonts w:ascii="Times New Roman" w:hAnsi="Times New Roman" w:cs="Times New Roman"/>
          <w:color w:val="000000" w:themeColor="text1"/>
          <w:sz w:val="22"/>
          <w:szCs w:val="22"/>
        </w:rPr>
        <w:t xml:space="preserve">. </w:t>
      </w:r>
      <w:r w:rsidR="002A066C" w:rsidRPr="0007275D">
        <w:rPr>
          <w:rFonts w:ascii="Times New Roman" w:hAnsi="Times New Roman" w:cs="Times New Roman"/>
          <w:color w:val="000000" w:themeColor="text1"/>
          <w:sz w:val="22"/>
          <w:szCs w:val="22"/>
        </w:rPr>
        <w:t xml:space="preserve">The </w:t>
      </w:r>
      <w:r w:rsidR="009D1F84" w:rsidRPr="0007275D">
        <w:rPr>
          <w:rFonts w:ascii="Times New Roman" w:hAnsi="Times New Roman" w:cs="Times New Roman"/>
          <w:color w:val="000000" w:themeColor="text1"/>
          <w:sz w:val="22"/>
          <w:szCs w:val="22"/>
        </w:rPr>
        <w:t>internship</w:t>
      </w:r>
      <w:r w:rsidR="002A066C" w:rsidRPr="0007275D">
        <w:rPr>
          <w:rFonts w:ascii="Times New Roman" w:hAnsi="Times New Roman" w:cs="Times New Roman"/>
          <w:color w:val="000000" w:themeColor="text1"/>
          <w:sz w:val="22"/>
          <w:szCs w:val="22"/>
        </w:rPr>
        <w:t xml:space="preserve"> will </w:t>
      </w:r>
      <w:r w:rsidR="00716AA4" w:rsidRPr="0007275D">
        <w:rPr>
          <w:rFonts w:ascii="Times New Roman" w:hAnsi="Times New Roman" w:cs="Times New Roman"/>
          <w:color w:val="000000" w:themeColor="text1"/>
          <w:sz w:val="22"/>
          <w:szCs w:val="22"/>
        </w:rPr>
        <w:t xml:space="preserve">also </w:t>
      </w:r>
      <w:r w:rsidR="002A066C" w:rsidRPr="0007275D">
        <w:rPr>
          <w:rFonts w:ascii="Times New Roman" w:hAnsi="Times New Roman" w:cs="Times New Roman"/>
          <w:color w:val="000000" w:themeColor="text1"/>
          <w:sz w:val="22"/>
          <w:szCs w:val="22"/>
        </w:rPr>
        <w:t xml:space="preserve">include </w:t>
      </w:r>
      <w:r w:rsidR="00716AA4" w:rsidRPr="0007275D">
        <w:rPr>
          <w:rFonts w:ascii="Times New Roman" w:hAnsi="Times New Roman" w:cs="Times New Roman"/>
          <w:color w:val="000000" w:themeColor="text1"/>
          <w:sz w:val="22"/>
          <w:szCs w:val="22"/>
        </w:rPr>
        <w:t xml:space="preserve">seminars and </w:t>
      </w:r>
      <w:r w:rsidR="00630C7C" w:rsidRPr="0007275D">
        <w:rPr>
          <w:rFonts w:ascii="Times New Roman" w:hAnsi="Times New Roman" w:cs="Times New Roman"/>
          <w:color w:val="000000" w:themeColor="text1"/>
          <w:sz w:val="22"/>
          <w:szCs w:val="22"/>
        </w:rPr>
        <w:t>visit</w:t>
      </w:r>
      <w:r w:rsidR="002A066C" w:rsidRPr="0007275D">
        <w:rPr>
          <w:rFonts w:ascii="Times New Roman" w:hAnsi="Times New Roman" w:cs="Times New Roman"/>
          <w:color w:val="000000" w:themeColor="text1"/>
          <w:sz w:val="22"/>
          <w:szCs w:val="22"/>
        </w:rPr>
        <w:t>s to</w:t>
      </w:r>
      <w:r w:rsidR="00630C7C" w:rsidRPr="0007275D">
        <w:rPr>
          <w:rFonts w:ascii="Times New Roman" w:hAnsi="Times New Roman" w:cs="Times New Roman"/>
          <w:color w:val="000000" w:themeColor="text1"/>
          <w:sz w:val="22"/>
          <w:szCs w:val="22"/>
        </w:rPr>
        <w:t xml:space="preserve"> clinical research site</w:t>
      </w:r>
      <w:r w:rsidR="002A066C" w:rsidRPr="0007275D">
        <w:rPr>
          <w:rFonts w:ascii="Times New Roman" w:hAnsi="Times New Roman" w:cs="Times New Roman"/>
          <w:color w:val="000000" w:themeColor="text1"/>
          <w:sz w:val="22"/>
          <w:szCs w:val="22"/>
        </w:rPr>
        <w:t>s</w:t>
      </w:r>
      <w:r w:rsidR="00630C7C" w:rsidRPr="0007275D">
        <w:rPr>
          <w:rFonts w:ascii="Times New Roman" w:hAnsi="Times New Roman" w:cs="Times New Roman"/>
          <w:color w:val="000000" w:themeColor="text1"/>
          <w:sz w:val="22"/>
          <w:szCs w:val="22"/>
        </w:rPr>
        <w:t xml:space="preserve"> </w:t>
      </w:r>
      <w:r w:rsidR="008B6873" w:rsidRPr="0007275D">
        <w:rPr>
          <w:rFonts w:ascii="Times New Roman" w:hAnsi="Times New Roman" w:cs="Times New Roman"/>
          <w:color w:val="000000" w:themeColor="text1"/>
          <w:sz w:val="22"/>
          <w:szCs w:val="22"/>
        </w:rPr>
        <w:t>in the greater Durban area</w:t>
      </w:r>
      <w:r w:rsidR="00C87170" w:rsidRPr="0007275D">
        <w:rPr>
          <w:rFonts w:ascii="Times New Roman" w:hAnsi="Times New Roman" w:cs="Times New Roman"/>
          <w:color w:val="000000" w:themeColor="text1"/>
          <w:sz w:val="22"/>
          <w:szCs w:val="22"/>
        </w:rPr>
        <w:t xml:space="preserve"> where cohorts and sampling populations are situated</w:t>
      </w:r>
      <w:r w:rsidR="00630C7C" w:rsidRPr="0007275D">
        <w:rPr>
          <w:rFonts w:ascii="Times New Roman" w:hAnsi="Times New Roman" w:cs="Times New Roman"/>
          <w:color w:val="000000" w:themeColor="text1"/>
          <w:sz w:val="22"/>
          <w:szCs w:val="22"/>
        </w:rPr>
        <w:t>.</w:t>
      </w:r>
      <w:r w:rsidR="00B46D8F" w:rsidRPr="0007275D">
        <w:rPr>
          <w:rFonts w:ascii="Times New Roman" w:hAnsi="Times New Roman" w:cs="Times New Roman"/>
          <w:color w:val="000000" w:themeColor="text1"/>
          <w:sz w:val="22"/>
          <w:szCs w:val="22"/>
        </w:rPr>
        <w:t xml:space="preserve"> </w:t>
      </w:r>
      <w:r w:rsidR="00C13F4A" w:rsidRPr="0007275D">
        <w:rPr>
          <w:rFonts w:ascii="Times New Roman" w:hAnsi="Times New Roman" w:cs="Times New Roman"/>
          <w:sz w:val="22"/>
          <w:szCs w:val="22"/>
        </w:rPr>
        <w:t xml:space="preserve">The internship </w:t>
      </w:r>
      <w:r w:rsidR="007F2692" w:rsidRPr="0007275D">
        <w:rPr>
          <w:rFonts w:ascii="Times New Roman" w:hAnsi="Times New Roman" w:cs="Times New Roman"/>
          <w:sz w:val="22"/>
          <w:szCs w:val="22"/>
        </w:rPr>
        <w:t xml:space="preserve">will </w:t>
      </w:r>
      <w:r w:rsidR="00273812" w:rsidRPr="0007275D">
        <w:rPr>
          <w:rFonts w:ascii="Times New Roman" w:hAnsi="Times New Roman" w:cs="Times New Roman"/>
          <w:sz w:val="22"/>
          <w:szCs w:val="22"/>
        </w:rPr>
        <w:t xml:space="preserve">expose students to </w:t>
      </w:r>
      <w:r w:rsidR="007F2692" w:rsidRPr="0007275D">
        <w:rPr>
          <w:rFonts w:ascii="Times New Roman" w:hAnsi="Times New Roman" w:cs="Times New Roman"/>
          <w:sz w:val="22"/>
          <w:szCs w:val="22"/>
        </w:rPr>
        <w:t xml:space="preserve">career paths in </w:t>
      </w:r>
      <w:r w:rsidR="00273812" w:rsidRPr="0007275D">
        <w:rPr>
          <w:rFonts w:ascii="Times New Roman" w:hAnsi="Times New Roman" w:cs="Times New Roman"/>
          <w:sz w:val="22"/>
          <w:szCs w:val="22"/>
        </w:rPr>
        <w:t xml:space="preserve">basic science </w:t>
      </w:r>
      <w:r w:rsidR="007F2692" w:rsidRPr="0007275D">
        <w:rPr>
          <w:rFonts w:ascii="Times New Roman" w:hAnsi="Times New Roman" w:cs="Times New Roman"/>
          <w:sz w:val="22"/>
          <w:szCs w:val="22"/>
        </w:rPr>
        <w:t>and global health research and will provide a competitive advantage for admission into global health sciences graduate programs</w:t>
      </w:r>
      <w:r w:rsidR="00A83744" w:rsidRPr="0007275D">
        <w:rPr>
          <w:rFonts w:ascii="Times New Roman" w:hAnsi="Times New Roman" w:cs="Times New Roman"/>
          <w:sz w:val="22"/>
          <w:szCs w:val="22"/>
        </w:rPr>
        <w:t>.</w:t>
      </w:r>
      <w:r w:rsidR="00210565">
        <w:rPr>
          <w:rFonts w:ascii="Times New Roman" w:hAnsi="Times New Roman" w:cs="Times New Roman"/>
          <w:sz w:val="22"/>
          <w:szCs w:val="22"/>
        </w:rPr>
        <w:t xml:space="preserve">  Supervisor/Mentor:  Dr. Zaza Ndlovu</w:t>
      </w:r>
    </w:p>
    <w:p w14:paraId="6660F8EB" w14:textId="77777777" w:rsidR="00294BFA" w:rsidRPr="00294BFA" w:rsidRDefault="00294BFA" w:rsidP="00210565">
      <w:pPr>
        <w:ind w:left="450"/>
        <w:jc w:val="both"/>
        <w:rPr>
          <w:rFonts w:ascii="Times New Roman" w:hAnsi="Times New Roman" w:cs="Times New Roman"/>
          <w:sz w:val="10"/>
          <w:szCs w:val="10"/>
        </w:rPr>
      </w:pPr>
    </w:p>
    <w:p w14:paraId="661E954B" w14:textId="3C962A50" w:rsidR="00294BFA" w:rsidRPr="00294BFA" w:rsidRDefault="00032FAD" w:rsidP="00294BFA">
      <w:pPr>
        <w:pStyle w:val="ListParagraph"/>
        <w:numPr>
          <w:ilvl w:val="0"/>
          <w:numId w:val="8"/>
        </w:numPr>
        <w:jc w:val="both"/>
        <w:rPr>
          <w:rFonts w:ascii="Times New Roman" w:hAnsi="Times New Roman" w:cs="Times New Roman"/>
          <w:color w:val="000000" w:themeColor="text1"/>
          <w:sz w:val="22"/>
          <w:szCs w:val="22"/>
        </w:rPr>
      </w:pPr>
      <w:hyperlink r:id="rId10" w:history="1">
        <w:r w:rsidR="00294BFA" w:rsidRPr="0035361A">
          <w:rPr>
            <w:rStyle w:val="Hyperlink"/>
            <w:rFonts w:ascii="Times New Roman" w:hAnsi="Times New Roman" w:cs="Times New Roman"/>
            <w:sz w:val="22"/>
            <w:szCs w:val="22"/>
          </w:rPr>
          <w:t>https://www.ncbi.nlm.nih.gov/pubmed/26362266</w:t>
        </w:r>
      </w:hyperlink>
      <w:r w:rsidR="00294BFA">
        <w:rPr>
          <w:rFonts w:ascii="Times New Roman" w:hAnsi="Times New Roman" w:cs="Times New Roman"/>
          <w:color w:val="000000" w:themeColor="text1"/>
          <w:sz w:val="22"/>
          <w:szCs w:val="22"/>
        </w:rPr>
        <w:t xml:space="preserve"> </w:t>
      </w:r>
    </w:p>
    <w:p w14:paraId="5807039D" w14:textId="77777777" w:rsidR="00071571" w:rsidRPr="00E93F22" w:rsidRDefault="00071571" w:rsidP="00585D3E">
      <w:pPr>
        <w:ind w:left="450" w:hanging="450"/>
        <w:jc w:val="both"/>
        <w:rPr>
          <w:rFonts w:ascii="Times New Roman" w:hAnsi="Times New Roman" w:cs="Times New Roman"/>
          <w:b/>
        </w:rPr>
      </w:pPr>
    </w:p>
    <w:p w14:paraId="6FB15E74" w14:textId="336B28AC" w:rsidR="00071571" w:rsidRPr="00E93F22" w:rsidRDefault="00585D3E" w:rsidP="00585D3E">
      <w:pPr>
        <w:pStyle w:val="ListParagraph"/>
        <w:numPr>
          <w:ilvl w:val="0"/>
          <w:numId w:val="4"/>
        </w:numPr>
        <w:ind w:left="450" w:hanging="450"/>
        <w:jc w:val="both"/>
        <w:rPr>
          <w:rFonts w:ascii="Times New Roman" w:hAnsi="Times New Roman" w:cs="Times New Roman"/>
          <w:b/>
        </w:rPr>
      </w:pPr>
      <w:r w:rsidRPr="00E93F22">
        <w:rPr>
          <w:rFonts w:ascii="Times New Roman" w:hAnsi="Times New Roman" w:cs="Times New Roman"/>
          <w:b/>
        </w:rPr>
        <w:t xml:space="preserve">Clinical Research </w:t>
      </w:r>
      <w:r w:rsidR="00E93F22" w:rsidRPr="00E93F22">
        <w:rPr>
          <w:rFonts w:ascii="Times New Roman" w:hAnsi="Times New Roman" w:cs="Times New Roman"/>
          <w:b/>
        </w:rPr>
        <w:t xml:space="preserve">with an integrated </w:t>
      </w:r>
      <w:r w:rsidRPr="00E93F22">
        <w:rPr>
          <w:rFonts w:ascii="Times New Roman" w:hAnsi="Times New Roman" w:cs="Times New Roman"/>
          <w:b/>
        </w:rPr>
        <w:t>Poverty Alleviation</w:t>
      </w:r>
      <w:r w:rsidR="00E93F22" w:rsidRPr="00E93F22">
        <w:rPr>
          <w:rFonts w:ascii="Times New Roman" w:hAnsi="Times New Roman" w:cs="Times New Roman"/>
          <w:b/>
        </w:rPr>
        <w:t xml:space="preserve"> Program</w:t>
      </w:r>
      <w:r w:rsidRPr="00E93F22">
        <w:rPr>
          <w:rFonts w:ascii="Times New Roman" w:hAnsi="Times New Roman" w:cs="Times New Roman"/>
          <w:b/>
        </w:rPr>
        <w:t xml:space="preserve"> / ‘FRESH’</w:t>
      </w:r>
    </w:p>
    <w:p w14:paraId="1742D63C" w14:textId="77777777" w:rsidR="00585D3E" w:rsidRPr="00585D3E" w:rsidRDefault="00585D3E" w:rsidP="00585D3E">
      <w:pPr>
        <w:pStyle w:val="ListParagraph"/>
        <w:ind w:left="450"/>
        <w:jc w:val="both"/>
        <w:rPr>
          <w:rFonts w:ascii="Times New Roman" w:hAnsi="Times New Roman" w:cs="Times New Roman"/>
          <w:b/>
          <w:sz w:val="10"/>
          <w:szCs w:val="10"/>
          <w:highlight w:val="yellow"/>
        </w:rPr>
      </w:pPr>
    </w:p>
    <w:p w14:paraId="40CDBF70" w14:textId="03441658" w:rsidR="00172530" w:rsidRPr="0007275D" w:rsidRDefault="00585D3E" w:rsidP="00210565">
      <w:pPr>
        <w:ind w:left="450"/>
        <w:jc w:val="both"/>
        <w:rPr>
          <w:rFonts w:ascii="Times" w:hAnsi="Times" w:cs="Arial"/>
          <w:sz w:val="22"/>
          <w:szCs w:val="22"/>
        </w:rPr>
      </w:pPr>
      <w:r w:rsidRPr="0007275D">
        <w:rPr>
          <w:rFonts w:ascii="Times" w:hAnsi="Times" w:cs="Arial"/>
          <w:sz w:val="22"/>
          <w:szCs w:val="22"/>
        </w:rPr>
        <w:t xml:space="preserve">Based in the township of Umlazi, 30 min south of Durban, the </w:t>
      </w:r>
      <w:r w:rsidRPr="0007275D">
        <w:rPr>
          <w:rFonts w:ascii="Times" w:hAnsi="Times" w:cs="Arial"/>
          <w:i/>
          <w:sz w:val="22"/>
          <w:szCs w:val="22"/>
        </w:rPr>
        <w:t>FRESH</w:t>
      </w:r>
      <w:r w:rsidRPr="0007275D">
        <w:rPr>
          <w:rFonts w:ascii="Times" w:hAnsi="Times" w:cs="Arial"/>
          <w:sz w:val="22"/>
          <w:szCs w:val="22"/>
        </w:rPr>
        <w:t xml:space="preserve"> program (Females Rising through Education, Support and Health) is a unique combination of basic science research and poverty alleviation that enrolls young HIV-uninfected women at high risk of infection.  With a focus on detecting acute HIV infection at the earliest timepoint, the aim of FRESH is to fill gaps in information critical to development of an effective HIV vaccine or novel treatment/prevention strategies. Study participants co-enroll in a life/job skills curriculum to ensure tangible benefit to participation in the research. </w:t>
      </w:r>
      <w:r w:rsidR="002A39CD" w:rsidRPr="0007275D">
        <w:rPr>
          <w:rFonts w:ascii="Times" w:hAnsi="Times" w:cs="Arial"/>
          <w:sz w:val="22"/>
          <w:szCs w:val="22"/>
        </w:rPr>
        <w:t xml:space="preserve"> </w:t>
      </w:r>
      <w:r w:rsidR="00571467" w:rsidRPr="0007275D">
        <w:rPr>
          <w:rFonts w:ascii="Times" w:hAnsi="Times" w:cs="Arial"/>
          <w:sz w:val="22"/>
          <w:szCs w:val="22"/>
        </w:rPr>
        <w:t>Students will gain an</w:t>
      </w:r>
      <w:r w:rsidRPr="0007275D">
        <w:rPr>
          <w:rFonts w:ascii="Times" w:hAnsi="Times" w:cs="Arial"/>
          <w:sz w:val="22"/>
          <w:szCs w:val="22"/>
        </w:rPr>
        <w:t xml:space="preserve"> </w:t>
      </w:r>
      <w:r w:rsidR="00571467" w:rsidRPr="0007275D">
        <w:rPr>
          <w:rFonts w:ascii="Times" w:hAnsi="Times" w:cs="Arial"/>
          <w:sz w:val="22"/>
          <w:szCs w:val="22"/>
        </w:rPr>
        <w:t>understand</w:t>
      </w:r>
      <w:r w:rsidRPr="0007275D">
        <w:rPr>
          <w:rFonts w:ascii="Times" w:hAnsi="Times" w:cs="Arial"/>
          <w:sz w:val="22"/>
          <w:szCs w:val="22"/>
        </w:rPr>
        <w:t xml:space="preserve"> </w:t>
      </w:r>
      <w:r w:rsidR="00571467" w:rsidRPr="0007275D">
        <w:rPr>
          <w:rFonts w:ascii="Times" w:hAnsi="Times" w:cs="Arial"/>
          <w:sz w:val="22"/>
          <w:szCs w:val="22"/>
        </w:rPr>
        <w:t xml:space="preserve">of the </w:t>
      </w:r>
      <w:r w:rsidRPr="0007275D">
        <w:rPr>
          <w:rFonts w:ascii="Times" w:hAnsi="Times" w:cs="Arial"/>
          <w:sz w:val="22"/>
          <w:szCs w:val="22"/>
        </w:rPr>
        <w:t xml:space="preserve">challenges </w:t>
      </w:r>
      <w:r w:rsidR="00571467" w:rsidRPr="0007275D">
        <w:rPr>
          <w:rFonts w:ascii="Times" w:hAnsi="Times" w:cs="Arial"/>
          <w:sz w:val="22"/>
          <w:szCs w:val="22"/>
        </w:rPr>
        <w:t xml:space="preserve">faced by </w:t>
      </w:r>
      <w:r w:rsidRPr="0007275D">
        <w:rPr>
          <w:rFonts w:ascii="Times" w:hAnsi="Times" w:cs="Arial"/>
          <w:sz w:val="22"/>
          <w:szCs w:val="22"/>
        </w:rPr>
        <w:t>young women African women</w:t>
      </w:r>
      <w:r w:rsidR="00571467" w:rsidRPr="0007275D">
        <w:rPr>
          <w:rFonts w:ascii="Times" w:hAnsi="Times" w:cs="Arial"/>
          <w:sz w:val="22"/>
          <w:szCs w:val="22"/>
        </w:rPr>
        <w:t xml:space="preserve"> that impact this group having the</w:t>
      </w:r>
      <w:r w:rsidRPr="0007275D">
        <w:rPr>
          <w:rFonts w:ascii="Times" w:hAnsi="Times" w:cs="Arial"/>
          <w:sz w:val="22"/>
          <w:szCs w:val="22"/>
        </w:rPr>
        <w:t xml:space="preserve"> highest rate of HIV infection in the world</w:t>
      </w:r>
      <w:r w:rsidR="00571467" w:rsidRPr="0007275D">
        <w:rPr>
          <w:rFonts w:ascii="Times" w:hAnsi="Times" w:cs="Arial"/>
          <w:sz w:val="22"/>
          <w:szCs w:val="22"/>
        </w:rPr>
        <w:t xml:space="preserve"> as well as gaining an appreciation conducting research in a resource limited high-burden setting. Students </w:t>
      </w:r>
      <w:r w:rsidR="007269CF" w:rsidRPr="0007275D">
        <w:rPr>
          <w:rFonts w:ascii="Times" w:hAnsi="Times" w:cs="Arial"/>
          <w:sz w:val="22"/>
          <w:szCs w:val="22"/>
        </w:rPr>
        <w:t xml:space="preserve">will </w:t>
      </w:r>
      <w:r w:rsidR="00571467" w:rsidRPr="0007275D">
        <w:rPr>
          <w:rFonts w:ascii="Times" w:hAnsi="Times" w:cs="Arial"/>
          <w:sz w:val="22"/>
          <w:szCs w:val="22"/>
        </w:rPr>
        <w:t xml:space="preserve">be involved in </w:t>
      </w:r>
      <w:r w:rsidR="007269CF" w:rsidRPr="0007275D">
        <w:rPr>
          <w:rFonts w:ascii="Times" w:hAnsi="Times" w:cs="Arial"/>
          <w:sz w:val="22"/>
          <w:szCs w:val="22"/>
        </w:rPr>
        <w:t xml:space="preserve">either the </w:t>
      </w:r>
      <w:r w:rsidR="00571467" w:rsidRPr="0007275D">
        <w:rPr>
          <w:rFonts w:ascii="Times" w:hAnsi="Times" w:cs="Arial"/>
          <w:sz w:val="22"/>
          <w:szCs w:val="22"/>
        </w:rPr>
        <w:t xml:space="preserve">clinical research operations (implementation of surveys, data collection and analysis), or may be involved in the social intervention preparing and linking the women to work or return to school. </w:t>
      </w:r>
      <w:r w:rsidR="002A39CD" w:rsidRPr="0007275D">
        <w:rPr>
          <w:rFonts w:ascii="Times" w:hAnsi="Times" w:cs="Arial"/>
          <w:sz w:val="22"/>
          <w:szCs w:val="22"/>
        </w:rPr>
        <w:t xml:space="preserve"> </w:t>
      </w:r>
      <w:r w:rsidR="00210565">
        <w:rPr>
          <w:rFonts w:ascii="Times" w:hAnsi="Times" w:cs="Arial"/>
          <w:sz w:val="22"/>
          <w:szCs w:val="22"/>
        </w:rPr>
        <w:t xml:space="preserve"> </w:t>
      </w:r>
      <w:r w:rsidR="00210565">
        <w:rPr>
          <w:rFonts w:ascii="Times New Roman" w:hAnsi="Times New Roman" w:cs="Times New Roman"/>
          <w:sz w:val="22"/>
          <w:szCs w:val="22"/>
        </w:rPr>
        <w:t>Supervisor/Mentor:  Dr. Krista Dong</w:t>
      </w:r>
    </w:p>
    <w:p w14:paraId="205FC1AB" w14:textId="77777777" w:rsidR="00172530" w:rsidRPr="00294BFA" w:rsidRDefault="00172530" w:rsidP="002A39CD">
      <w:pPr>
        <w:ind w:left="450"/>
        <w:rPr>
          <w:rFonts w:ascii="Times" w:hAnsi="Times" w:cs="Arial"/>
          <w:sz w:val="10"/>
          <w:szCs w:val="10"/>
        </w:rPr>
      </w:pPr>
    </w:p>
    <w:p w14:paraId="49446780" w14:textId="41C3615C" w:rsidR="00585D3E" w:rsidRPr="00172530" w:rsidRDefault="00032FAD" w:rsidP="00172530">
      <w:pPr>
        <w:pStyle w:val="ListParagraph"/>
        <w:numPr>
          <w:ilvl w:val="0"/>
          <w:numId w:val="5"/>
        </w:numPr>
        <w:rPr>
          <w:rFonts w:ascii="Times" w:hAnsi="Times" w:cs="Arial"/>
          <w:sz w:val="20"/>
          <w:szCs w:val="20"/>
        </w:rPr>
      </w:pPr>
      <w:hyperlink r:id="rId11" w:history="1">
        <w:r w:rsidR="00172530" w:rsidRPr="00172530">
          <w:rPr>
            <w:rStyle w:val="Hyperlink"/>
            <w:rFonts w:ascii="Times" w:hAnsi="Times" w:cs="Arial"/>
            <w:sz w:val="20"/>
            <w:szCs w:val="20"/>
          </w:rPr>
          <w:t>https://www.youtube.com/watch?v=D8SY98CZiYY</w:t>
        </w:r>
      </w:hyperlink>
      <w:r w:rsidR="002A39CD" w:rsidRPr="00172530">
        <w:rPr>
          <w:rFonts w:ascii="Times" w:hAnsi="Times" w:cs="Arial"/>
          <w:sz w:val="20"/>
          <w:szCs w:val="20"/>
        </w:rPr>
        <w:t xml:space="preserve"> </w:t>
      </w:r>
    </w:p>
    <w:p w14:paraId="13B94234" w14:textId="45D6D056" w:rsidR="002A39CD" w:rsidRPr="00172530" w:rsidRDefault="00032FAD" w:rsidP="002A39CD">
      <w:pPr>
        <w:pStyle w:val="ListParagraph"/>
        <w:numPr>
          <w:ilvl w:val="0"/>
          <w:numId w:val="5"/>
        </w:numPr>
        <w:rPr>
          <w:rFonts w:ascii="Times" w:hAnsi="Times" w:cs="Arial"/>
          <w:sz w:val="20"/>
          <w:szCs w:val="20"/>
        </w:rPr>
      </w:pPr>
      <w:hyperlink r:id="rId12" w:history="1">
        <w:r w:rsidR="00172530" w:rsidRPr="00172530">
          <w:rPr>
            <w:rStyle w:val="Hyperlink"/>
            <w:rFonts w:ascii="Times" w:hAnsi="Times" w:cs="Arial"/>
            <w:sz w:val="20"/>
            <w:szCs w:val="20"/>
          </w:rPr>
          <w:t>https://www.thelancet.com/journals/lanhiv/article/PIIS2352-3018(17)30150-9/fulltext</w:t>
        </w:r>
      </w:hyperlink>
    </w:p>
    <w:p w14:paraId="28D7920E" w14:textId="7B26A3A8" w:rsidR="00172530" w:rsidRDefault="00032FAD" w:rsidP="002A39CD">
      <w:pPr>
        <w:pStyle w:val="ListParagraph"/>
        <w:numPr>
          <w:ilvl w:val="0"/>
          <w:numId w:val="5"/>
        </w:numPr>
        <w:rPr>
          <w:rFonts w:ascii="Times" w:hAnsi="Times" w:cs="Arial"/>
          <w:sz w:val="20"/>
          <w:szCs w:val="20"/>
        </w:rPr>
      </w:pPr>
      <w:hyperlink r:id="rId13" w:history="1">
        <w:r w:rsidR="00172530" w:rsidRPr="0035361A">
          <w:rPr>
            <w:rStyle w:val="Hyperlink"/>
            <w:rFonts w:ascii="Times" w:hAnsi="Times" w:cs="Arial"/>
            <w:sz w:val="20"/>
            <w:szCs w:val="20"/>
          </w:rPr>
          <w:t>https://www.thelancet.com/journals/lanhiv/article/PIIS2352-3018(17)30146-7/fulltext</w:t>
        </w:r>
      </w:hyperlink>
    </w:p>
    <w:p w14:paraId="14615BFF" w14:textId="45CF8201" w:rsidR="00172530" w:rsidRDefault="00032FAD" w:rsidP="002A39CD">
      <w:pPr>
        <w:pStyle w:val="ListParagraph"/>
        <w:numPr>
          <w:ilvl w:val="0"/>
          <w:numId w:val="5"/>
        </w:numPr>
        <w:rPr>
          <w:rFonts w:ascii="Times" w:hAnsi="Times" w:cs="Arial"/>
          <w:sz w:val="20"/>
          <w:szCs w:val="20"/>
        </w:rPr>
      </w:pPr>
      <w:hyperlink r:id="rId14" w:history="1">
        <w:r w:rsidR="00172530" w:rsidRPr="0035361A">
          <w:rPr>
            <w:rStyle w:val="Hyperlink"/>
            <w:rFonts w:ascii="Times" w:hAnsi="Times" w:cs="Arial"/>
            <w:sz w:val="20"/>
            <w:szCs w:val="20"/>
          </w:rPr>
          <w:t>http://immunology.sciencemag.org/content/3/27/eaau2798</w:t>
        </w:r>
      </w:hyperlink>
      <w:r w:rsidR="00172530">
        <w:rPr>
          <w:rFonts w:ascii="Times" w:hAnsi="Times" w:cs="Arial"/>
          <w:sz w:val="20"/>
          <w:szCs w:val="20"/>
        </w:rPr>
        <w:t xml:space="preserve"> </w:t>
      </w:r>
    </w:p>
    <w:p w14:paraId="7EEFA6EB" w14:textId="77777777" w:rsidR="00585D3E" w:rsidRPr="007269CF" w:rsidRDefault="00585D3E" w:rsidP="007269CF">
      <w:pPr>
        <w:rPr>
          <w:rFonts w:ascii="Arial" w:hAnsi="Arial" w:cs="Arial"/>
          <w:sz w:val="19"/>
          <w:szCs w:val="19"/>
        </w:rPr>
      </w:pPr>
    </w:p>
    <w:p w14:paraId="3192BA96" w14:textId="7101AF26" w:rsidR="00585D3E" w:rsidRPr="007C1B78" w:rsidRDefault="007269CF" w:rsidP="00585D3E">
      <w:pPr>
        <w:pStyle w:val="ListParagraph"/>
        <w:numPr>
          <w:ilvl w:val="0"/>
          <w:numId w:val="4"/>
        </w:numPr>
        <w:ind w:left="450" w:hanging="450"/>
        <w:rPr>
          <w:rFonts w:ascii="Times" w:hAnsi="Times" w:cs="Arial"/>
          <w:b/>
        </w:rPr>
      </w:pPr>
      <w:r w:rsidRPr="007C1B78">
        <w:rPr>
          <w:rFonts w:ascii="Times" w:hAnsi="Times" w:cs="Arial"/>
          <w:b/>
        </w:rPr>
        <w:t xml:space="preserve">Operational Research in </w:t>
      </w:r>
      <w:r w:rsidR="00585D3E" w:rsidRPr="007C1B78">
        <w:rPr>
          <w:rFonts w:ascii="Times" w:hAnsi="Times" w:cs="Arial"/>
          <w:b/>
        </w:rPr>
        <w:t xml:space="preserve">Global Health / </w:t>
      </w:r>
      <w:r w:rsidRPr="007C1B78">
        <w:rPr>
          <w:rFonts w:ascii="Times" w:hAnsi="Times" w:cs="Arial"/>
          <w:b/>
        </w:rPr>
        <w:t>Health</w:t>
      </w:r>
      <w:r w:rsidR="00585D3E" w:rsidRPr="007C1B78">
        <w:rPr>
          <w:rFonts w:ascii="Times" w:hAnsi="Times" w:cs="Arial"/>
          <w:b/>
        </w:rPr>
        <w:t xml:space="preserve"> </w:t>
      </w:r>
      <w:r w:rsidRPr="007C1B78">
        <w:rPr>
          <w:rFonts w:ascii="Times" w:hAnsi="Times" w:cs="Arial"/>
          <w:b/>
        </w:rPr>
        <w:t>Innovation /</w:t>
      </w:r>
      <w:r w:rsidR="00585D3E" w:rsidRPr="007C1B78">
        <w:rPr>
          <w:rFonts w:ascii="Times" w:hAnsi="Times" w:cs="Arial"/>
          <w:b/>
        </w:rPr>
        <w:t xml:space="preserve"> ‘ITEACH’  </w:t>
      </w:r>
    </w:p>
    <w:p w14:paraId="73515896" w14:textId="77777777" w:rsidR="00585D3E" w:rsidRPr="00585D3E" w:rsidRDefault="00585D3E" w:rsidP="00585D3E">
      <w:pPr>
        <w:pStyle w:val="ListParagraph"/>
        <w:ind w:left="450"/>
        <w:rPr>
          <w:rFonts w:ascii="Arial" w:hAnsi="Arial" w:cs="Arial"/>
          <w:b/>
          <w:sz w:val="10"/>
          <w:szCs w:val="10"/>
        </w:rPr>
      </w:pPr>
    </w:p>
    <w:p w14:paraId="5F8099DE" w14:textId="7AB9C7C8" w:rsidR="00172530" w:rsidRPr="0007275D" w:rsidRDefault="00585D3E" w:rsidP="00210565">
      <w:pPr>
        <w:pStyle w:val="ListParagraph"/>
        <w:ind w:left="450"/>
        <w:jc w:val="both"/>
        <w:rPr>
          <w:rFonts w:ascii="Times" w:hAnsi="Times" w:cs="Arial"/>
          <w:sz w:val="21"/>
          <w:szCs w:val="21"/>
        </w:rPr>
      </w:pPr>
      <w:r w:rsidRPr="0007275D">
        <w:rPr>
          <w:rFonts w:ascii="Times" w:hAnsi="Times" w:cs="Arial"/>
          <w:sz w:val="21"/>
          <w:szCs w:val="21"/>
        </w:rPr>
        <w:t xml:space="preserve">Based at the Ragon affiliated non-profit organization, </w:t>
      </w:r>
      <w:r w:rsidRPr="0007275D">
        <w:rPr>
          <w:rFonts w:ascii="Times" w:hAnsi="Times" w:cs="Arial"/>
          <w:i/>
          <w:sz w:val="21"/>
          <w:szCs w:val="21"/>
        </w:rPr>
        <w:t>ITEACH</w:t>
      </w:r>
      <w:r w:rsidRPr="0007275D">
        <w:rPr>
          <w:rFonts w:ascii="Times" w:hAnsi="Times" w:cs="Arial"/>
          <w:sz w:val="21"/>
          <w:szCs w:val="21"/>
        </w:rPr>
        <w:t xml:space="preserve"> (Integration of TB in Education and Care for HIV/AIDS).  Launched in 2005 </w:t>
      </w:r>
      <w:r w:rsidR="007C1B78" w:rsidRPr="0007275D">
        <w:rPr>
          <w:rFonts w:ascii="Times" w:hAnsi="Times" w:cs="Arial"/>
          <w:sz w:val="21"/>
          <w:szCs w:val="21"/>
        </w:rPr>
        <w:t>on the premises of a</w:t>
      </w:r>
      <w:r w:rsidRPr="0007275D">
        <w:rPr>
          <w:rFonts w:ascii="Times" w:hAnsi="Times" w:cs="Arial"/>
          <w:sz w:val="21"/>
          <w:szCs w:val="21"/>
        </w:rPr>
        <w:t xml:space="preserve"> large government hospital (Edendal</w:t>
      </w:r>
      <w:r w:rsidR="007C1B78" w:rsidRPr="0007275D">
        <w:rPr>
          <w:rFonts w:ascii="Times" w:hAnsi="Times" w:cs="Arial"/>
          <w:sz w:val="21"/>
          <w:szCs w:val="21"/>
        </w:rPr>
        <w:t>e</w:t>
      </w:r>
      <w:r w:rsidRPr="0007275D">
        <w:rPr>
          <w:rFonts w:ascii="Times" w:hAnsi="Times" w:cs="Arial"/>
          <w:sz w:val="21"/>
          <w:szCs w:val="21"/>
        </w:rPr>
        <w:t>)</w:t>
      </w:r>
      <w:r w:rsidR="007C1B78" w:rsidRPr="0007275D">
        <w:rPr>
          <w:rFonts w:ascii="Times" w:hAnsi="Times" w:cs="Arial"/>
          <w:sz w:val="21"/>
          <w:szCs w:val="21"/>
        </w:rPr>
        <w:t xml:space="preserve"> </w:t>
      </w:r>
      <w:r w:rsidR="00A674F8" w:rsidRPr="0007275D">
        <w:rPr>
          <w:rFonts w:ascii="Times" w:hAnsi="Times" w:cs="Arial"/>
          <w:sz w:val="21"/>
          <w:szCs w:val="21"/>
        </w:rPr>
        <w:t xml:space="preserve">on the outskirts of KZN’s capital, </w:t>
      </w:r>
      <w:r w:rsidR="007C1B78" w:rsidRPr="0007275D">
        <w:rPr>
          <w:rFonts w:ascii="Times" w:hAnsi="Times" w:cs="Arial"/>
          <w:sz w:val="21"/>
          <w:szCs w:val="21"/>
        </w:rPr>
        <w:t xml:space="preserve">Pietermaritzburg, </w:t>
      </w:r>
      <w:r w:rsidR="00A674F8" w:rsidRPr="0007275D">
        <w:rPr>
          <w:rFonts w:ascii="Times" w:hAnsi="Times" w:cs="Arial"/>
          <w:sz w:val="21"/>
          <w:szCs w:val="21"/>
        </w:rPr>
        <w:t xml:space="preserve">it is a referral center in the health district with the highest rate of HIV and HIV-TB co-infection in the country.  Despite a recent facelift to the hospital’s façade, Edendale continues to struggle to meet national targets for HIV testing, TB screening, linkage to and retention in care.  ITEACH is a non-profit the designs and tests interventions to improve care and treatment to the poor and underserved, by utilizing abundant and available resources and partnering with underutilized allies, such as African Traditional Healers.  Student interns will </w:t>
      </w:r>
      <w:r w:rsidR="007C1B78" w:rsidRPr="0007275D">
        <w:rPr>
          <w:rFonts w:ascii="Times" w:hAnsi="Times" w:cs="Arial"/>
          <w:sz w:val="21"/>
          <w:szCs w:val="21"/>
        </w:rPr>
        <w:t>work side</w:t>
      </w:r>
      <w:r w:rsidR="00A674F8" w:rsidRPr="0007275D">
        <w:rPr>
          <w:rFonts w:ascii="Times" w:hAnsi="Times" w:cs="Arial"/>
          <w:sz w:val="21"/>
          <w:szCs w:val="21"/>
        </w:rPr>
        <w:t>-</w:t>
      </w:r>
      <w:r w:rsidR="007C1B78" w:rsidRPr="0007275D">
        <w:rPr>
          <w:rFonts w:ascii="Times" w:hAnsi="Times" w:cs="Arial"/>
          <w:sz w:val="21"/>
          <w:szCs w:val="21"/>
        </w:rPr>
        <w:t>by</w:t>
      </w:r>
      <w:r w:rsidR="00A674F8" w:rsidRPr="0007275D">
        <w:rPr>
          <w:rFonts w:ascii="Times" w:hAnsi="Times" w:cs="Arial"/>
          <w:sz w:val="21"/>
          <w:szCs w:val="21"/>
        </w:rPr>
        <w:t>-</w:t>
      </w:r>
      <w:r w:rsidR="007C1B78" w:rsidRPr="0007275D">
        <w:rPr>
          <w:rFonts w:ascii="Times" w:hAnsi="Times" w:cs="Arial"/>
          <w:sz w:val="21"/>
          <w:szCs w:val="21"/>
        </w:rPr>
        <w:t xml:space="preserve">side </w:t>
      </w:r>
      <w:r w:rsidR="002A39CD" w:rsidRPr="0007275D">
        <w:rPr>
          <w:rFonts w:ascii="Times" w:hAnsi="Times" w:cs="Arial"/>
          <w:sz w:val="21"/>
          <w:szCs w:val="21"/>
        </w:rPr>
        <w:t xml:space="preserve">with members of </w:t>
      </w:r>
      <w:r w:rsidR="007C1B78" w:rsidRPr="0007275D">
        <w:rPr>
          <w:rFonts w:ascii="Times" w:hAnsi="Times" w:cs="Arial"/>
          <w:sz w:val="21"/>
          <w:szCs w:val="21"/>
        </w:rPr>
        <w:t>the ITEACH team</w:t>
      </w:r>
      <w:r w:rsidR="00A674F8" w:rsidRPr="0007275D">
        <w:rPr>
          <w:rFonts w:ascii="Times" w:hAnsi="Times" w:cs="Arial"/>
          <w:sz w:val="21"/>
          <w:szCs w:val="21"/>
        </w:rPr>
        <w:t>,</w:t>
      </w:r>
      <w:r w:rsidR="007C1B78" w:rsidRPr="0007275D">
        <w:rPr>
          <w:rFonts w:ascii="Times" w:hAnsi="Times" w:cs="Arial"/>
          <w:sz w:val="21"/>
          <w:szCs w:val="21"/>
        </w:rPr>
        <w:t xml:space="preserve"> which is comprised of</w:t>
      </w:r>
      <w:r w:rsidR="00A674F8" w:rsidRPr="0007275D">
        <w:rPr>
          <w:rFonts w:ascii="Times" w:hAnsi="Times" w:cs="Arial"/>
          <w:sz w:val="21"/>
          <w:szCs w:val="21"/>
        </w:rPr>
        <w:t xml:space="preserve"> </w:t>
      </w:r>
      <w:r w:rsidRPr="0007275D">
        <w:rPr>
          <w:rFonts w:ascii="Times" w:hAnsi="Times" w:cs="Arial"/>
          <w:sz w:val="21"/>
          <w:szCs w:val="21"/>
        </w:rPr>
        <w:t xml:space="preserve">uniquely experienced </w:t>
      </w:r>
      <w:r w:rsidR="00A674F8" w:rsidRPr="0007275D">
        <w:rPr>
          <w:rFonts w:ascii="Times" w:hAnsi="Times" w:cs="Arial"/>
          <w:sz w:val="21"/>
          <w:szCs w:val="21"/>
        </w:rPr>
        <w:t xml:space="preserve">and committed local South Africans </w:t>
      </w:r>
      <w:r w:rsidR="002A39CD" w:rsidRPr="0007275D">
        <w:rPr>
          <w:rFonts w:ascii="Times" w:hAnsi="Times" w:cs="Arial"/>
          <w:sz w:val="21"/>
          <w:szCs w:val="21"/>
        </w:rPr>
        <w:t xml:space="preserve">have been working on the front lines of the epidemic for the last decade.  </w:t>
      </w:r>
      <w:r w:rsidRPr="0007275D">
        <w:rPr>
          <w:rFonts w:ascii="Times" w:hAnsi="Times" w:cs="Arial"/>
          <w:sz w:val="21"/>
          <w:szCs w:val="21"/>
        </w:rPr>
        <w:t xml:space="preserve">Project options include work with the ITEACH HIV-TB “warriors” or with </w:t>
      </w:r>
      <w:r w:rsidR="002A39CD" w:rsidRPr="0007275D">
        <w:rPr>
          <w:rFonts w:ascii="Times" w:hAnsi="Times" w:cs="Arial"/>
          <w:sz w:val="21"/>
          <w:szCs w:val="21"/>
        </w:rPr>
        <w:t xml:space="preserve">the ITEACH </w:t>
      </w:r>
      <w:r w:rsidRPr="0007275D">
        <w:rPr>
          <w:rFonts w:ascii="Times" w:hAnsi="Times" w:cs="Arial"/>
          <w:sz w:val="21"/>
          <w:szCs w:val="21"/>
        </w:rPr>
        <w:t xml:space="preserve">African Traditional Health Practitioners program. </w:t>
      </w:r>
      <w:r w:rsidR="002A39CD" w:rsidRPr="0007275D">
        <w:rPr>
          <w:rFonts w:ascii="Times" w:hAnsi="Times" w:cs="Arial"/>
          <w:sz w:val="21"/>
          <w:szCs w:val="21"/>
        </w:rPr>
        <w:t xml:space="preserve"> Activities will be determined by student interest and skills, with particular need for impact assessment, data analysis clinic and preparation of manuscripts.  Students will spend time at the hospital, go on outreach events and visit local clinics and traditional healer home practices.  </w:t>
      </w:r>
      <w:r w:rsidR="00210565">
        <w:rPr>
          <w:rFonts w:ascii="Times" w:hAnsi="Times" w:cs="Arial"/>
          <w:sz w:val="21"/>
          <w:szCs w:val="21"/>
        </w:rPr>
        <w:t xml:space="preserve"> </w:t>
      </w:r>
      <w:r w:rsidR="00210565">
        <w:rPr>
          <w:rFonts w:ascii="Times New Roman" w:hAnsi="Times New Roman" w:cs="Times New Roman"/>
          <w:sz w:val="22"/>
          <w:szCs w:val="22"/>
        </w:rPr>
        <w:t>Supervisor/Mentor:  Dr. Krista Dong</w:t>
      </w:r>
    </w:p>
    <w:p w14:paraId="6BDC1F0E" w14:textId="77777777" w:rsidR="00172530" w:rsidRDefault="00172530" w:rsidP="00A674F8">
      <w:pPr>
        <w:pStyle w:val="ListParagraph"/>
        <w:ind w:left="450"/>
        <w:rPr>
          <w:rFonts w:ascii="Times" w:hAnsi="Times" w:cs="Arial"/>
          <w:sz w:val="20"/>
          <w:szCs w:val="20"/>
        </w:rPr>
      </w:pPr>
    </w:p>
    <w:p w14:paraId="521A8E4C" w14:textId="77777777" w:rsidR="00172530" w:rsidRDefault="00032FAD" w:rsidP="00172530">
      <w:pPr>
        <w:pStyle w:val="ListParagraph"/>
        <w:numPr>
          <w:ilvl w:val="0"/>
          <w:numId w:val="6"/>
        </w:numPr>
        <w:rPr>
          <w:rFonts w:ascii="Times" w:hAnsi="Times" w:cs="Arial"/>
          <w:sz w:val="20"/>
          <w:szCs w:val="20"/>
        </w:rPr>
      </w:pPr>
      <w:hyperlink r:id="rId15" w:history="1">
        <w:r w:rsidR="00172530" w:rsidRPr="0035361A">
          <w:rPr>
            <w:rStyle w:val="Hyperlink"/>
            <w:rFonts w:ascii="Times" w:hAnsi="Times" w:cs="Arial"/>
            <w:sz w:val="20"/>
            <w:szCs w:val="20"/>
          </w:rPr>
          <w:t>https://www.youtube.com/watch?v=MaKCsf0W4-s</w:t>
        </w:r>
      </w:hyperlink>
      <w:r w:rsidR="00172530">
        <w:rPr>
          <w:rFonts w:ascii="Times" w:hAnsi="Times" w:cs="Arial"/>
          <w:sz w:val="20"/>
          <w:szCs w:val="20"/>
        </w:rPr>
        <w:t xml:space="preserve"> </w:t>
      </w:r>
    </w:p>
    <w:p w14:paraId="650CD6F8" w14:textId="3E62933E" w:rsidR="00585D3E" w:rsidRPr="002A39CD" w:rsidRDefault="00032FAD" w:rsidP="00172530">
      <w:pPr>
        <w:pStyle w:val="ListParagraph"/>
        <w:numPr>
          <w:ilvl w:val="0"/>
          <w:numId w:val="6"/>
        </w:numPr>
        <w:rPr>
          <w:rFonts w:ascii="Times" w:hAnsi="Times" w:cs="Arial"/>
          <w:sz w:val="20"/>
          <w:szCs w:val="20"/>
        </w:rPr>
      </w:pPr>
      <w:hyperlink r:id="rId16" w:history="1">
        <w:r w:rsidR="00172530" w:rsidRPr="0035361A">
          <w:rPr>
            <w:rStyle w:val="Hyperlink"/>
            <w:rFonts w:ascii="Times" w:hAnsi="Times" w:cs="Arial"/>
            <w:sz w:val="20"/>
            <w:szCs w:val="20"/>
          </w:rPr>
          <w:t>https://www.youtube.com/watch?v=ZqnH9ZV-ccw</w:t>
        </w:r>
      </w:hyperlink>
      <w:r w:rsidR="002A39CD" w:rsidRPr="002A39CD">
        <w:rPr>
          <w:rFonts w:ascii="Times" w:hAnsi="Times" w:cs="Arial"/>
          <w:sz w:val="20"/>
          <w:szCs w:val="20"/>
        </w:rPr>
        <w:t xml:space="preserve"> </w:t>
      </w:r>
    </w:p>
    <w:p w14:paraId="2D4AC482" w14:textId="77777777" w:rsidR="00071571" w:rsidRPr="00C8677D" w:rsidRDefault="00071571" w:rsidP="006D5D54">
      <w:pPr>
        <w:jc w:val="both"/>
        <w:rPr>
          <w:rFonts w:ascii="Times New Roman" w:hAnsi="Times New Roman" w:cs="Times New Roman"/>
        </w:rPr>
      </w:pPr>
    </w:p>
    <w:p w14:paraId="51C64216" w14:textId="77777777" w:rsidR="00294BFA" w:rsidRDefault="00AA2647" w:rsidP="00294BFA">
      <w:pPr>
        <w:rPr>
          <w:rFonts w:ascii="Times New Roman" w:hAnsi="Times New Roman" w:cs="Times New Roman"/>
        </w:rPr>
      </w:pPr>
      <w:r>
        <w:rPr>
          <w:rFonts w:ascii="Times New Roman" w:hAnsi="Times New Roman" w:cs="Times New Roman"/>
          <w:b/>
        </w:rPr>
        <w:t>Cost and Logistics</w:t>
      </w:r>
      <w:r w:rsidR="00B36706">
        <w:rPr>
          <w:rFonts w:ascii="Times New Roman" w:hAnsi="Times New Roman" w:cs="Times New Roman"/>
          <w:b/>
        </w:rPr>
        <w:t xml:space="preserve">.  </w:t>
      </w:r>
      <w:r w:rsidR="009F42CF" w:rsidRPr="00B36706">
        <w:rPr>
          <w:rFonts w:ascii="Times New Roman" w:hAnsi="Times New Roman" w:cs="Times New Roman"/>
        </w:rPr>
        <w:t>Successful candidate</w:t>
      </w:r>
      <w:r w:rsidR="00B546C9" w:rsidRPr="00B36706">
        <w:rPr>
          <w:rFonts w:ascii="Times New Roman" w:hAnsi="Times New Roman" w:cs="Times New Roman"/>
        </w:rPr>
        <w:t>s</w:t>
      </w:r>
      <w:r w:rsidR="009F42CF" w:rsidRPr="00B36706">
        <w:rPr>
          <w:rFonts w:ascii="Times New Roman" w:hAnsi="Times New Roman" w:cs="Times New Roman"/>
        </w:rPr>
        <w:t xml:space="preserve"> will receive a scholarship </w:t>
      </w:r>
      <w:r w:rsidR="00B36706">
        <w:rPr>
          <w:rFonts w:ascii="Times New Roman" w:hAnsi="Times New Roman" w:cs="Times New Roman"/>
        </w:rPr>
        <w:t>to</w:t>
      </w:r>
      <w:r w:rsidR="009F42CF" w:rsidRPr="00B36706">
        <w:rPr>
          <w:rFonts w:ascii="Times New Roman" w:hAnsi="Times New Roman" w:cs="Times New Roman"/>
        </w:rPr>
        <w:t xml:space="preserve"> </w:t>
      </w:r>
      <w:r w:rsidR="00D5122A" w:rsidRPr="00B36706">
        <w:rPr>
          <w:rFonts w:ascii="Times New Roman" w:hAnsi="Times New Roman" w:cs="Times New Roman"/>
        </w:rPr>
        <w:t xml:space="preserve">cover </w:t>
      </w:r>
      <w:r w:rsidR="00B36706">
        <w:rPr>
          <w:rFonts w:ascii="Times New Roman" w:hAnsi="Times New Roman" w:cs="Times New Roman"/>
        </w:rPr>
        <w:t xml:space="preserve">international flights, </w:t>
      </w:r>
      <w:r w:rsidR="00D5122A" w:rsidRPr="00B36706">
        <w:rPr>
          <w:rFonts w:ascii="Times New Roman" w:hAnsi="Times New Roman" w:cs="Times New Roman"/>
        </w:rPr>
        <w:t xml:space="preserve">accommodation and living expenses in South Africa </w:t>
      </w:r>
      <w:r w:rsidR="00B36706">
        <w:rPr>
          <w:rFonts w:ascii="Times New Roman" w:hAnsi="Times New Roman" w:cs="Times New Roman"/>
        </w:rPr>
        <w:t>during the summer</w:t>
      </w:r>
      <w:r w:rsidR="00D5122A" w:rsidRPr="00B36706">
        <w:rPr>
          <w:rFonts w:ascii="Times New Roman" w:hAnsi="Times New Roman" w:cs="Times New Roman"/>
        </w:rPr>
        <w:t xml:space="preserve"> internship. </w:t>
      </w:r>
      <w:r w:rsidRPr="00B36706">
        <w:rPr>
          <w:rFonts w:ascii="Times New Roman" w:hAnsi="Times New Roman" w:cs="Times New Roman"/>
        </w:rPr>
        <w:t xml:space="preserve"> Assistance will be provided to </w:t>
      </w:r>
      <w:r w:rsidR="00CF4C72">
        <w:rPr>
          <w:rFonts w:ascii="Times New Roman" w:hAnsi="Times New Roman" w:cs="Times New Roman"/>
        </w:rPr>
        <w:t>arrange</w:t>
      </w:r>
      <w:r w:rsidRPr="00B36706">
        <w:rPr>
          <w:rFonts w:ascii="Times New Roman" w:hAnsi="Times New Roman" w:cs="Times New Roman"/>
        </w:rPr>
        <w:t xml:space="preserve"> accommodations and to arrange in-country travel</w:t>
      </w:r>
      <w:r w:rsidR="00B36706">
        <w:rPr>
          <w:rFonts w:ascii="Times New Roman" w:hAnsi="Times New Roman" w:cs="Times New Roman"/>
        </w:rPr>
        <w:t xml:space="preserve">. </w:t>
      </w:r>
      <w:r w:rsidRPr="00B36706">
        <w:rPr>
          <w:rFonts w:ascii="Times New Roman" w:hAnsi="Times New Roman" w:cs="Times New Roman"/>
        </w:rPr>
        <w:t xml:space="preserve">No visa is required for stay in South Africa for </w:t>
      </w:r>
      <w:r w:rsidR="00B36706" w:rsidRPr="00B36706">
        <w:rPr>
          <w:rFonts w:ascii="Times New Roman" w:hAnsi="Times New Roman" w:cs="Times New Roman"/>
        </w:rPr>
        <w:t xml:space="preserve">less than 90 days.  </w:t>
      </w:r>
      <w:r w:rsidR="00294BFA">
        <w:rPr>
          <w:rFonts w:ascii="Times New Roman" w:hAnsi="Times New Roman" w:cs="Times New Roman"/>
        </w:rPr>
        <w:t xml:space="preserve">Note: funding is not provided for weekend and extra-curricular activities. </w:t>
      </w:r>
    </w:p>
    <w:p w14:paraId="4E613A9E" w14:textId="77777777" w:rsidR="00294BFA" w:rsidRDefault="00294BFA" w:rsidP="0007275D">
      <w:pPr>
        <w:rPr>
          <w:rFonts w:ascii="Times New Roman" w:hAnsi="Times New Roman" w:cs="Times New Roman"/>
        </w:rPr>
      </w:pPr>
    </w:p>
    <w:p w14:paraId="1414EF4A" w14:textId="7C90958D" w:rsidR="009F42CF" w:rsidRDefault="00294BFA" w:rsidP="0007275D">
      <w:pPr>
        <w:rPr>
          <w:rFonts w:ascii="Times New Roman" w:hAnsi="Times New Roman" w:cs="Times New Roman"/>
        </w:rPr>
      </w:pPr>
      <w:r w:rsidRPr="00294BFA">
        <w:rPr>
          <w:rFonts w:ascii="Times New Roman" w:hAnsi="Times New Roman" w:cs="Times New Roman"/>
          <w:b/>
        </w:rPr>
        <w:t>Health and Safety Training</w:t>
      </w:r>
      <w:r>
        <w:rPr>
          <w:rFonts w:ascii="Times New Roman" w:hAnsi="Times New Roman" w:cs="Times New Roman"/>
        </w:rPr>
        <w:t xml:space="preserve">. </w:t>
      </w:r>
      <w:r w:rsidR="00CF4C72">
        <w:rPr>
          <w:rFonts w:ascii="Times New Roman" w:hAnsi="Times New Roman" w:cs="Times New Roman"/>
        </w:rPr>
        <w:t xml:space="preserve">All student, irrespective of </w:t>
      </w:r>
      <w:r>
        <w:rPr>
          <w:rFonts w:ascii="Times New Roman" w:hAnsi="Times New Roman" w:cs="Times New Roman"/>
        </w:rPr>
        <w:t xml:space="preserve">selected </w:t>
      </w:r>
      <w:r w:rsidR="00CF4C72">
        <w:rPr>
          <w:rFonts w:ascii="Times New Roman" w:hAnsi="Times New Roman" w:cs="Times New Roman"/>
        </w:rPr>
        <w:t>option, will be required to complete the citi online human subjects research course and for those who opt for th</w:t>
      </w:r>
      <w:r>
        <w:rPr>
          <w:rFonts w:ascii="Times New Roman" w:hAnsi="Times New Roman" w:cs="Times New Roman"/>
        </w:rPr>
        <w:t xml:space="preserve">e lab research </w:t>
      </w:r>
      <w:r w:rsidR="00CF4C72">
        <w:rPr>
          <w:rFonts w:ascii="Times New Roman" w:hAnsi="Times New Roman" w:cs="Times New Roman"/>
        </w:rPr>
        <w:t xml:space="preserve">experience, an online lab safety training course. </w:t>
      </w:r>
    </w:p>
    <w:p w14:paraId="217F34F1" w14:textId="281ED8D8" w:rsidR="00294BFA" w:rsidRDefault="00294BFA" w:rsidP="0007275D">
      <w:pPr>
        <w:rPr>
          <w:rFonts w:ascii="Times New Roman" w:hAnsi="Times New Roman" w:cs="Times New Roman"/>
          <w:b/>
        </w:rPr>
      </w:pPr>
    </w:p>
    <w:p w14:paraId="4271A166" w14:textId="094B8953" w:rsidR="00294BFA" w:rsidRDefault="00294BFA" w:rsidP="0007275D">
      <w:pPr>
        <w:rPr>
          <w:rFonts w:ascii="Times New Roman" w:hAnsi="Times New Roman" w:cs="Times New Roman"/>
          <w:b/>
        </w:rPr>
      </w:pPr>
      <w:r>
        <w:rPr>
          <w:rFonts w:ascii="Times New Roman" w:hAnsi="Times New Roman" w:cs="Times New Roman"/>
          <w:b/>
        </w:rPr>
        <w:t xml:space="preserve">Vaccination and Malaria.  </w:t>
      </w:r>
      <w:r w:rsidRPr="00294BFA">
        <w:rPr>
          <w:rFonts w:ascii="Times New Roman" w:hAnsi="Times New Roman" w:cs="Times New Roman"/>
        </w:rPr>
        <w:t>Successful candidates will visit a Travel Clinic in Boston to review vaccine and prophylaxis requirements. All students must have the Hepatitis B vaccine series.  If travel to a yellow fever endemic country prior to the Summer internship, proof of yellow fever vaccination will be required to enter South Africa.  There is no Malaria in or around Durban or Pietermaritzburg. Malaria prophylaxis is recommended only for students who plan to travel to rural/game parks during their stay.</w:t>
      </w:r>
      <w:r>
        <w:rPr>
          <w:rFonts w:ascii="Times New Roman" w:hAnsi="Times New Roman" w:cs="Times New Roman"/>
        </w:rPr>
        <w:t xml:space="preserve">  </w:t>
      </w:r>
    </w:p>
    <w:p w14:paraId="140643FC" w14:textId="0BAAEEEE" w:rsidR="00071571" w:rsidRDefault="00071571" w:rsidP="00117AE5">
      <w:pPr>
        <w:rPr>
          <w:rFonts w:ascii="Times New Roman" w:eastAsia="Times New Roman" w:hAnsi="Times New Roman" w:cs="Times New Roman"/>
          <w:color w:val="000000"/>
          <w:shd w:val="clear" w:color="auto" w:fill="FFFFFF"/>
        </w:rPr>
      </w:pPr>
    </w:p>
    <w:p w14:paraId="120FC97B" w14:textId="53532E8D" w:rsidR="00AA2647" w:rsidRPr="00B36706" w:rsidRDefault="00AA2647" w:rsidP="00AA2647">
      <w:pP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Questions</w:t>
      </w:r>
      <w:r w:rsidR="00B36706">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color w:val="000000"/>
          <w:shd w:val="clear" w:color="auto" w:fill="FFFFFF"/>
        </w:rPr>
        <w:t xml:space="preserve">You may email the Course Directors, Drs. Zaza Ndlovu and Krista Dong with any questions you may have.  </w:t>
      </w:r>
    </w:p>
    <w:p w14:paraId="379CE911" w14:textId="7E81E4FC" w:rsidR="00AA2647" w:rsidRDefault="00AA2647" w:rsidP="00117AE5">
      <w:pPr>
        <w:rPr>
          <w:rFonts w:ascii="Times New Roman" w:eastAsia="Times New Roman" w:hAnsi="Times New Roman" w:cs="Times New Roman"/>
          <w:color w:val="000000"/>
          <w:shd w:val="clear" w:color="auto" w:fill="FFFFFF"/>
        </w:rPr>
      </w:pPr>
    </w:p>
    <w:p w14:paraId="5A5DF830" w14:textId="74EDA0D8" w:rsidR="00AA2647" w:rsidRDefault="00AA2647" w:rsidP="00AA2647">
      <w:pPr>
        <w:rPr>
          <w:rFonts w:ascii="Times New Roman" w:eastAsia="Times New Roman" w:hAnsi="Times New Roman" w:cs="Times New Roman"/>
          <w:b/>
          <w:color w:val="000000"/>
          <w:shd w:val="clear" w:color="auto" w:fill="FFFFFF"/>
        </w:rPr>
      </w:pPr>
      <w:r w:rsidRPr="00AA2647">
        <w:rPr>
          <w:rFonts w:ascii="Times New Roman" w:eastAsia="Times New Roman" w:hAnsi="Times New Roman" w:cs="Times New Roman"/>
          <w:b/>
          <w:color w:val="000000"/>
          <w:shd w:val="clear" w:color="auto" w:fill="FFFFFF"/>
        </w:rPr>
        <w:t>Key Dates:</w:t>
      </w:r>
    </w:p>
    <w:p w14:paraId="5B408005" w14:textId="77777777" w:rsidR="00AA2647" w:rsidRPr="00AA2647" w:rsidRDefault="00AA2647" w:rsidP="00AA2647">
      <w:pPr>
        <w:rPr>
          <w:rFonts w:ascii="Times New Roman" w:eastAsia="Times New Roman" w:hAnsi="Times New Roman" w:cs="Times New Roman"/>
          <w:b/>
          <w:color w:val="000000"/>
          <w:sz w:val="10"/>
          <w:szCs w:val="10"/>
          <w:shd w:val="clear" w:color="auto" w:fill="FFFFFF"/>
        </w:rPr>
      </w:pPr>
    </w:p>
    <w:p w14:paraId="62071F4E" w14:textId="77777777" w:rsidR="00AA2647" w:rsidRDefault="00AA2647" w:rsidP="00AA2647">
      <w:pPr>
        <w:pStyle w:val="ListParagraph"/>
        <w:numPr>
          <w:ilvl w:val="0"/>
          <w:numId w:val="7"/>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Applications open: </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 xml:space="preserve">December 11, 2019 </w:t>
      </w:r>
    </w:p>
    <w:p w14:paraId="4648D352" w14:textId="7D1A5531" w:rsidR="00AA2647" w:rsidRDefault="00AA2647" w:rsidP="00AA2647">
      <w:pPr>
        <w:pStyle w:val="ListParagraph"/>
        <w:numPr>
          <w:ilvl w:val="0"/>
          <w:numId w:val="7"/>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Application deadline:  </w:t>
      </w:r>
      <w:r>
        <w:rPr>
          <w:rFonts w:ascii="Times New Roman" w:eastAsia="Times New Roman" w:hAnsi="Times New Roman" w:cs="Times New Roman"/>
          <w:color w:val="000000"/>
          <w:shd w:val="clear" w:color="auto" w:fill="FFFFFF"/>
        </w:rPr>
        <w:tab/>
        <w:t xml:space="preserve">February </w:t>
      </w:r>
      <w:r w:rsidR="00CF4C72">
        <w:rPr>
          <w:rFonts w:ascii="Times New Roman" w:eastAsia="Times New Roman" w:hAnsi="Times New Roman" w:cs="Times New Roman"/>
          <w:color w:val="000000"/>
          <w:shd w:val="clear" w:color="auto" w:fill="FFFFFF"/>
        </w:rPr>
        <w:t>1</w:t>
      </w:r>
      <w:r>
        <w:rPr>
          <w:rFonts w:ascii="Times New Roman" w:eastAsia="Times New Roman" w:hAnsi="Times New Roman" w:cs="Times New Roman"/>
          <w:color w:val="000000"/>
          <w:shd w:val="clear" w:color="auto" w:fill="FFFFFF"/>
        </w:rPr>
        <w:t>, 2019</w:t>
      </w:r>
    </w:p>
    <w:p w14:paraId="72DFBE69" w14:textId="60F7A21D" w:rsidR="00AA2647" w:rsidRDefault="00733382" w:rsidP="00AA2647">
      <w:pPr>
        <w:pStyle w:val="ListParagraph"/>
        <w:numPr>
          <w:ilvl w:val="0"/>
          <w:numId w:val="7"/>
        </w:num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Internship South Africa</w:t>
      </w:r>
      <w:r w:rsidR="00AA2647">
        <w:rPr>
          <w:rFonts w:ascii="Times New Roman" w:eastAsia="Times New Roman" w:hAnsi="Times New Roman" w:cs="Times New Roman"/>
          <w:color w:val="000000"/>
          <w:shd w:val="clear" w:color="auto" w:fill="FFFFFF"/>
        </w:rPr>
        <w:tab/>
        <w:t xml:space="preserve">June 3 to </w:t>
      </w:r>
      <w:r w:rsidR="00CF4C72">
        <w:rPr>
          <w:rFonts w:ascii="Times New Roman" w:eastAsia="Times New Roman" w:hAnsi="Times New Roman" w:cs="Times New Roman"/>
          <w:color w:val="000000"/>
          <w:shd w:val="clear" w:color="auto" w:fill="FFFFFF"/>
        </w:rPr>
        <w:t>August 2</w:t>
      </w:r>
      <w:r w:rsidR="00AA2647">
        <w:rPr>
          <w:rFonts w:ascii="Times New Roman" w:eastAsia="Times New Roman" w:hAnsi="Times New Roman" w:cs="Times New Roman"/>
          <w:color w:val="000000"/>
          <w:shd w:val="clear" w:color="auto" w:fill="FFFFFF"/>
        </w:rPr>
        <w:t>, 2019</w:t>
      </w:r>
    </w:p>
    <w:p w14:paraId="44EE9BEF" w14:textId="77777777" w:rsidR="00AA2647" w:rsidRDefault="00AA2647" w:rsidP="008936A0">
      <w:pPr>
        <w:rPr>
          <w:rFonts w:ascii="Times New Roman" w:eastAsia="Times New Roman" w:hAnsi="Times New Roman" w:cs="Times New Roman"/>
          <w:b/>
          <w:color w:val="000000"/>
          <w:shd w:val="clear" w:color="auto" w:fill="FFFFFF"/>
        </w:rPr>
      </w:pPr>
    </w:p>
    <w:p w14:paraId="3889E6F5" w14:textId="69946D31" w:rsidR="008936A0" w:rsidRPr="00B36706" w:rsidRDefault="00AA2647" w:rsidP="008936A0">
      <w:pPr>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lastRenderedPageBreak/>
        <w:t>Submitting your Application</w:t>
      </w:r>
      <w:r w:rsidR="00B36706">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color w:val="000000"/>
          <w:shd w:val="clear" w:color="auto" w:fill="FFFFFF"/>
        </w:rPr>
        <w:t xml:space="preserve">Please </w:t>
      </w:r>
      <w:r w:rsidR="00395357">
        <w:rPr>
          <w:rFonts w:ascii="Times New Roman" w:eastAsia="Times New Roman" w:hAnsi="Times New Roman" w:cs="Times New Roman"/>
          <w:color w:val="000000"/>
          <w:shd w:val="clear" w:color="auto" w:fill="FFFFFF"/>
        </w:rPr>
        <w:t xml:space="preserve">ensure all documents are submitted </w:t>
      </w:r>
      <w:r w:rsidR="00620056">
        <w:rPr>
          <w:rFonts w:ascii="Times New Roman" w:eastAsia="Times New Roman" w:hAnsi="Times New Roman" w:cs="Times New Roman"/>
          <w:color w:val="000000"/>
          <w:shd w:val="clear" w:color="auto" w:fill="FFFFFF"/>
        </w:rPr>
        <w:t xml:space="preserve">via email </w:t>
      </w:r>
      <w:r w:rsidR="00395357">
        <w:rPr>
          <w:rFonts w:ascii="Times New Roman" w:eastAsia="Times New Roman" w:hAnsi="Times New Roman" w:cs="Times New Roman"/>
          <w:color w:val="000000"/>
          <w:shd w:val="clear" w:color="auto" w:fill="FFFFFF"/>
        </w:rPr>
        <w:t xml:space="preserve">before the February </w:t>
      </w:r>
      <w:r w:rsidR="00CF4C72">
        <w:rPr>
          <w:rFonts w:ascii="Times New Roman" w:eastAsia="Times New Roman" w:hAnsi="Times New Roman" w:cs="Times New Roman"/>
          <w:color w:val="000000"/>
          <w:shd w:val="clear" w:color="auto" w:fill="FFFFFF"/>
        </w:rPr>
        <w:t>1st</w:t>
      </w:r>
      <w:r w:rsidR="00620056">
        <w:rPr>
          <w:rFonts w:ascii="Times New Roman" w:eastAsia="Times New Roman" w:hAnsi="Times New Roman" w:cs="Times New Roman"/>
          <w:color w:val="000000"/>
          <w:shd w:val="clear" w:color="auto" w:fill="FFFFFF"/>
        </w:rPr>
        <w:t xml:space="preserve"> </w:t>
      </w:r>
      <w:r w:rsidR="00395357">
        <w:rPr>
          <w:rFonts w:ascii="Times New Roman" w:eastAsia="Times New Roman" w:hAnsi="Times New Roman" w:cs="Times New Roman"/>
          <w:color w:val="000000"/>
          <w:shd w:val="clear" w:color="auto" w:fill="FFFFFF"/>
        </w:rPr>
        <w:t>deadline</w:t>
      </w:r>
      <w:r>
        <w:rPr>
          <w:rFonts w:ascii="Times New Roman" w:eastAsia="Times New Roman" w:hAnsi="Times New Roman" w:cs="Times New Roman"/>
          <w:color w:val="000000"/>
          <w:shd w:val="clear" w:color="auto" w:fill="FFFFFF"/>
        </w:rPr>
        <w:t xml:space="preserve"> to</w:t>
      </w:r>
      <w:r w:rsidR="00620056">
        <w:rPr>
          <w:rFonts w:ascii="Times New Roman" w:eastAsia="Times New Roman" w:hAnsi="Times New Roman" w:cs="Times New Roman"/>
          <w:color w:val="000000"/>
          <w:shd w:val="clear" w:color="auto" w:fill="FFFFFF"/>
        </w:rPr>
        <w:t xml:space="preserve"> both: Zaza Ndlovu</w:t>
      </w:r>
      <w:r w:rsidR="008936A0" w:rsidRPr="008936A0">
        <w:rPr>
          <w:rFonts w:ascii="Times New Roman" w:eastAsia="Times New Roman" w:hAnsi="Times New Roman" w:cs="Times New Roman"/>
          <w:color w:val="000000"/>
          <w:shd w:val="clear" w:color="auto" w:fill="FFFFFF"/>
        </w:rPr>
        <w:t> </w:t>
      </w:r>
      <w:hyperlink r:id="rId17" w:history="1">
        <w:r w:rsidR="0007275D" w:rsidRPr="0035361A">
          <w:rPr>
            <w:rStyle w:val="Hyperlink"/>
            <w:rFonts w:ascii="Times New Roman" w:eastAsia="Times New Roman" w:hAnsi="Times New Roman" w:cs="Times New Roman"/>
            <w:bdr w:val="none" w:sz="0" w:space="0" w:color="auto" w:frame="1"/>
          </w:rPr>
          <w:t>zndhlovu@mgh.harvard.edu</w:t>
        </w:r>
      </w:hyperlink>
      <w:r w:rsidR="0007275D">
        <w:rPr>
          <w:rFonts w:ascii="Times New Roman" w:eastAsia="Times New Roman" w:hAnsi="Times New Roman" w:cs="Times New Roman"/>
          <w:color w:val="000000"/>
          <w:shd w:val="clear" w:color="auto" w:fill="FFFFFF"/>
        </w:rPr>
        <w:t xml:space="preserve"> </w:t>
      </w:r>
      <w:r w:rsidR="00620056">
        <w:rPr>
          <w:rFonts w:ascii="Times New Roman" w:eastAsia="Times New Roman" w:hAnsi="Times New Roman" w:cs="Times New Roman"/>
          <w:color w:val="000000"/>
          <w:shd w:val="clear" w:color="auto" w:fill="FFFFFF"/>
        </w:rPr>
        <w:t xml:space="preserve"> and Krista Dong</w:t>
      </w:r>
      <w:r w:rsidR="008936A0" w:rsidRPr="008936A0">
        <w:rPr>
          <w:rFonts w:ascii="Times New Roman" w:eastAsia="Times New Roman" w:hAnsi="Times New Roman" w:cs="Times New Roman"/>
          <w:color w:val="000000"/>
          <w:shd w:val="clear" w:color="auto" w:fill="FFFFFF"/>
        </w:rPr>
        <w:t xml:space="preserve"> </w:t>
      </w:r>
      <w:hyperlink r:id="rId18" w:history="1">
        <w:r w:rsidR="008936A0" w:rsidRPr="008936A0">
          <w:rPr>
            <w:rStyle w:val="Hyperlink"/>
            <w:rFonts w:ascii="Times New Roman" w:eastAsia="Times New Roman" w:hAnsi="Times New Roman" w:cs="Times New Roman"/>
            <w:shd w:val="clear" w:color="auto" w:fill="FFFFFF"/>
          </w:rPr>
          <w:t>woodil.iteach@gmail.com</w:t>
        </w:r>
      </w:hyperlink>
    </w:p>
    <w:p w14:paraId="6B36F3D7" w14:textId="77777777" w:rsidR="008936A0" w:rsidRPr="008936A0" w:rsidRDefault="008936A0" w:rsidP="008936A0">
      <w:pPr>
        <w:jc w:val="both"/>
        <w:rPr>
          <w:rFonts w:ascii="Times New Roman" w:hAnsi="Times New Roman" w:cs="Times New Roman"/>
          <w:color w:val="000000" w:themeColor="text1"/>
        </w:rPr>
      </w:pPr>
    </w:p>
    <w:p w14:paraId="3ACC4FAD" w14:textId="2C191E2F" w:rsidR="00AA2647" w:rsidRPr="0007275D" w:rsidRDefault="00B36706" w:rsidP="00AA2647">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Application </w:t>
      </w:r>
      <w:r w:rsidR="00AA2647" w:rsidRPr="0007275D">
        <w:rPr>
          <w:rFonts w:ascii="Times New Roman" w:hAnsi="Times New Roman" w:cs="Times New Roman"/>
          <w:b/>
          <w:color w:val="000000" w:themeColor="text1"/>
        </w:rPr>
        <w:t>Check-list:</w:t>
      </w:r>
    </w:p>
    <w:p w14:paraId="4B198659" w14:textId="77777777" w:rsidR="00AA2647" w:rsidRPr="00294BFA" w:rsidRDefault="00AA2647" w:rsidP="00AA2647">
      <w:pPr>
        <w:jc w:val="both"/>
        <w:rPr>
          <w:rFonts w:ascii="Times New Roman" w:hAnsi="Times New Roman" w:cs="Times New Roman"/>
          <w:color w:val="000000" w:themeColor="text1"/>
          <w:sz w:val="10"/>
          <w:szCs w:val="10"/>
        </w:rPr>
      </w:pPr>
    </w:p>
    <w:p w14:paraId="2D43F0C1" w14:textId="77777777" w:rsidR="00AA2647" w:rsidRPr="00AA2647" w:rsidRDefault="00AA2647" w:rsidP="00AA2647">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Completed Ragon Summer Internship Application</w:t>
      </w:r>
    </w:p>
    <w:p w14:paraId="2277EF96" w14:textId="6B254FD6" w:rsidR="00AA2647" w:rsidRPr="00C8677D" w:rsidRDefault="00620056" w:rsidP="00AA2647">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Current </w:t>
      </w:r>
      <w:r w:rsidR="00AA2647">
        <w:rPr>
          <w:rFonts w:ascii="Times New Roman" w:hAnsi="Times New Roman" w:cs="Times New Roman"/>
          <w:color w:val="000000" w:themeColor="text1"/>
        </w:rPr>
        <w:t>Resume/CV.</w:t>
      </w:r>
    </w:p>
    <w:p w14:paraId="6E2F0E4D" w14:textId="4C57463C" w:rsidR="00AA2647" w:rsidRPr="00C8677D" w:rsidRDefault="00B36706" w:rsidP="00AA2647">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(2) </w:t>
      </w:r>
      <w:r w:rsidR="00AA2647">
        <w:rPr>
          <w:rFonts w:ascii="Times New Roman" w:hAnsi="Times New Roman" w:cs="Times New Roman"/>
          <w:color w:val="000000" w:themeColor="text1"/>
        </w:rPr>
        <w:t>Letters of Recommendation</w:t>
      </w:r>
      <w:r>
        <w:rPr>
          <w:rFonts w:ascii="Times New Roman" w:hAnsi="Times New Roman" w:cs="Times New Roman"/>
          <w:color w:val="000000" w:themeColor="text1"/>
        </w:rPr>
        <w:t xml:space="preserve">. </w:t>
      </w:r>
      <w:r w:rsidR="00733382">
        <w:rPr>
          <w:rFonts w:ascii="Times New Roman" w:hAnsi="Times New Roman" w:cs="Times New Roman"/>
          <w:color w:val="000000" w:themeColor="text1"/>
        </w:rPr>
        <w:t xml:space="preserve">Ensure </w:t>
      </w:r>
      <w:r w:rsidR="00AA2647">
        <w:rPr>
          <w:rFonts w:ascii="Times New Roman" w:hAnsi="Times New Roman" w:cs="Times New Roman"/>
          <w:color w:val="000000" w:themeColor="text1"/>
        </w:rPr>
        <w:t xml:space="preserve">one </w:t>
      </w:r>
      <w:r w:rsidR="00AA2647" w:rsidRPr="00C8677D">
        <w:rPr>
          <w:rFonts w:ascii="Times New Roman" w:hAnsi="Times New Roman" w:cs="Times New Roman"/>
          <w:color w:val="000000" w:themeColor="text1"/>
        </w:rPr>
        <w:t xml:space="preserve">letter </w:t>
      </w:r>
      <w:r w:rsidR="00733382">
        <w:rPr>
          <w:rFonts w:ascii="Times New Roman" w:hAnsi="Times New Roman" w:cs="Times New Roman"/>
          <w:color w:val="000000" w:themeColor="text1"/>
        </w:rPr>
        <w:t xml:space="preserve">is </w:t>
      </w:r>
      <w:r>
        <w:rPr>
          <w:rFonts w:ascii="Times New Roman" w:hAnsi="Times New Roman" w:cs="Times New Roman"/>
          <w:color w:val="000000" w:themeColor="text1"/>
        </w:rPr>
        <w:t>from a</w:t>
      </w:r>
      <w:r w:rsidR="00AA2647" w:rsidRPr="00C8677D">
        <w:rPr>
          <w:rFonts w:ascii="Times New Roman" w:hAnsi="Times New Roman" w:cs="Times New Roman"/>
          <w:color w:val="000000" w:themeColor="text1"/>
        </w:rPr>
        <w:t xml:space="preserve"> current </w:t>
      </w:r>
      <w:r>
        <w:rPr>
          <w:rFonts w:ascii="Times New Roman" w:hAnsi="Times New Roman" w:cs="Times New Roman"/>
          <w:color w:val="000000" w:themeColor="text1"/>
        </w:rPr>
        <w:t xml:space="preserve">or recent </w:t>
      </w:r>
      <w:r w:rsidR="00AA2647" w:rsidRPr="00C8677D">
        <w:rPr>
          <w:rFonts w:ascii="Times New Roman" w:hAnsi="Times New Roman" w:cs="Times New Roman"/>
          <w:color w:val="000000" w:themeColor="text1"/>
        </w:rPr>
        <w:t>mentor</w:t>
      </w:r>
      <w:r w:rsidR="00AA2647">
        <w:rPr>
          <w:rFonts w:ascii="Times New Roman" w:hAnsi="Times New Roman" w:cs="Times New Roman"/>
          <w:color w:val="000000" w:themeColor="text1"/>
        </w:rPr>
        <w:t xml:space="preserve">/advisor who has worked directly with you. </w:t>
      </w:r>
    </w:p>
    <w:p w14:paraId="0226D5D7" w14:textId="5A15F6E6" w:rsidR="00117AE5" w:rsidRPr="00E67FC6" w:rsidRDefault="00117AE5" w:rsidP="00117AE5">
      <w:pPr>
        <w:pStyle w:val="ListParagraph"/>
        <w:jc w:val="both"/>
        <w:rPr>
          <w:rFonts w:asciiTheme="majorHAnsi" w:hAnsiTheme="majorHAnsi"/>
          <w:color w:val="000000" w:themeColor="text1"/>
        </w:rPr>
      </w:pPr>
    </w:p>
    <w:p w14:paraId="4EEB867F" w14:textId="77777777" w:rsidR="00DA5EC3" w:rsidRDefault="00DA5EC3"/>
    <w:sectPr w:rsidR="00DA5EC3" w:rsidSect="002670D5">
      <w:footerReference w:type="even" r:id="rId19"/>
      <w:footerReference w:type="default" r:id="rId20"/>
      <w:pgSz w:w="12240" w:h="15840"/>
      <w:pgMar w:top="990" w:right="1530" w:bottom="423" w:left="1800" w:header="720" w:footer="1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33829" w14:textId="77777777" w:rsidR="00447E80" w:rsidRDefault="00447E80" w:rsidP="0007275D">
      <w:r>
        <w:separator/>
      </w:r>
    </w:p>
  </w:endnote>
  <w:endnote w:type="continuationSeparator" w:id="0">
    <w:p w14:paraId="6E1A54CC" w14:textId="77777777" w:rsidR="00447E80" w:rsidRDefault="00447E80" w:rsidP="000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0267704"/>
      <w:docPartObj>
        <w:docPartGallery w:val="Page Numbers (Bottom of Page)"/>
        <w:docPartUnique/>
      </w:docPartObj>
    </w:sdtPr>
    <w:sdtEndPr>
      <w:rPr>
        <w:rStyle w:val="PageNumber"/>
      </w:rPr>
    </w:sdtEndPr>
    <w:sdtContent>
      <w:p w14:paraId="57D90E07" w14:textId="2E639B5B" w:rsidR="0007275D" w:rsidRDefault="0007275D" w:rsidP="00353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34132" w14:textId="77777777" w:rsidR="0007275D" w:rsidRDefault="0007275D" w:rsidP="00072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E94F" w14:textId="62FF74D7" w:rsidR="0007275D" w:rsidRDefault="002670D5" w:rsidP="002670D5">
    <w:pPr>
      <w:pStyle w:val="Footer"/>
      <w:framePr w:w="810" w:wrap="none" w:vAnchor="text" w:hAnchor="margin" w:xAlign="right" w:y="1"/>
      <w:tabs>
        <w:tab w:val="left" w:pos="450"/>
      </w:tabs>
      <w:ind w:left="6" w:right="-355" w:hanging="6"/>
      <w:rPr>
        <w:rStyle w:val="PageNumber"/>
      </w:rPr>
    </w:pPr>
    <w:r>
      <w:rPr>
        <w:rStyle w:val="PageNumber"/>
      </w:rPr>
      <w:t xml:space="preserve">             </w:t>
    </w:r>
    <w:sdt>
      <w:sdtPr>
        <w:rPr>
          <w:rStyle w:val="PageNumber"/>
        </w:rPr>
        <w:id w:val="1032304929"/>
        <w:docPartObj>
          <w:docPartGallery w:val="Page Numbers (Bottom of Page)"/>
          <w:docPartUnique/>
        </w:docPartObj>
      </w:sdtPr>
      <w:sdtEndPr>
        <w:rPr>
          <w:rStyle w:val="PageNumber"/>
        </w:rPr>
      </w:sdtEndPr>
      <w:sdtContent>
        <w:r w:rsidR="0007275D">
          <w:rPr>
            <w:rStyle w:val="PageNumber"/>
          </w:rPr>
          <w:fldChar w:fldCharType="begin"/>
        </w:r>
        <w:r w:rsidR="0007275D">
          <w:rPr>
            <w:rStyle w:val="PageNumber"/>
          </w:rPr>
          <w:instrText xml:space="preserve"> PAGE </w:instrText>
        </w:r>
        <w:r w:rsidR="0007275D">
          <w:rPr>
            <w:rStyle w:val="PageNumber"/>
          </w:rPr>
          <w:fldChar w:fldCharType="separate"/>
        </w:r>
        <w:r w:rsidR="00032FAD">
          <w:rPr>
            <w:rStyle w:val="PageNumber"/>
            <w:noProof/>
          </w:rPr>
          <w:t>2</w:t>
        </w:r>
        <w:r w:rsidR="0007275D">
          <w:rPr>
            <w:rStyle w:val="PageNumber"/>
          </w:rPr>
          <w:fldChar w:fldCharType="end"/>
        </w:r>
      </w:sdtContent>
    </w:sdt>
  </w:p>
  <w:p w14:paraId="76C975B0" w14:textId="04E18AD5" w:rsidR="0007275D" w:rsidRDefault="002670D5" w:rsidP="002670D5">
    <w:pPr>
      <w:pStyle w:val="Footer"/>
      <w:tabs>
        <w:tab w:val="clear" w:pos="4680"/>
        <w:tab w:val="clear" w:pos="9360"/>
        <w:tab w:val="left" w:pos="5580"/>
      </w:tabs>
      <w:ind w:right="-270"/>
    </w:pPr>
    <w:r w:rsidRPr="002670D5">
      <w:rPr>
        <w:noProof/>
      </w:rPr>
      <w:drawing>
        <wp:anchor distT="0" distB="0" distL="114300" distR="114300" simplePos="0" relativeHeight="251659264" behindDoc="0" locked="0" layoutInCell="1" allowOverlap="1" wp14:anchorId="37BED2A8" wp14:editId="397CD286">
          <wp:simplePos x="0" y="0"/>
          <wp:positionH relativeFrom="column">
            <wp:posOffset>2916012</wp:posOffset>
          </wp:positionH>
          <wp:positionV relativeFrom="paragraph">
            <wp:posOffset>81915</wp:posOffset>
          </wp:positionV>
          <wp:extent cx="833120" cy="264795"/>
          <wp:effectExtent l="0" t="0" r="5080" b="1905"/>
          <wp:wrapNone/>
          <wp:docPr id="7" name="Picture 4" descr="ukzn-zulu-logo-colour-electr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kzn-zulu-logo-colour-electronic.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120" cy="2647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2670D5">
      <w:rPr>
        <w:noProof/>
      </w:rPr>
      <w:drawing>
        <wp:anchor distT="0" distB="0" distL="114300" distR="114300" simplePos="0" relativeHeight="251660288" behindDoc="0" locked="0" layoutInCell="1" allowOverlap="1" wp14:anchorId="6E86264A" wp14:editId="573BE741">
          <wp:simplePos x="0" y="0"/>
          <wp:positionH relativeFrom="column">
            <wp:posOffset>-362415</wp:posOffset>
          </wp:positionH>
          <wp:positionV relativeFrom="paragraph">
            <wp:posOffset>95374</wp:posOffset>
          </wp:positionV>
          <wp:extent cx="495604" cy="279556"/>
          <wp:effectExtent l="0" t="0" r="0" b="0"/>
          <wp:wrapNone/>
          <wp:docPr id="8" name="Picture 5" descr="HPP%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PP%20Logo%20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797" cy="28079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t xml:space="preserve">         </w:t>
    </w:r>
    <w:r>
      <w:rPr>
        <w:rFonts w:ascii="Times New Roman" w:eastAsia="Times New Roman" w:hAnsi="Times New Roman" w:cs="Times New Roman"/>
        <w:b/>
        <w:noProof/>
      </w:rPr>
      <w:drawing>
        <wp:inline distT="0" distB="0" distL="0" distR="0" wp14:anchorId="6600527F" wp14:editId="31101812">
          <wp:extent cx="1496463" cy="28300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2-09 at 1.43.29 PM.png"/>
                  <pic:cNvPicPr/>
                </pic:nvPicPr>
                <pic:blipFill rotWithShape="1">
                  <a:blip r:embed="rId3"/>
                  <a:srcRect l="-2237" t="-2363" b="1"/>
                  <a:stretch/>
                </pic:blipFill>
                <pic:spPr bwMode="auto">
                  <a:xfrm>
                    <a:off x="0" y="0"/>
                    <a:ext cx="1703103" cy="32208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b/>
        <w:noProof/>
        <w:spacing w:val="-2"/>
      </w:rPr>
      <w:drawing>
        <wp:inline distT="0" distB="0" distL="0" distR="0" wp14:anchorId="3F236470" wp14:editId="45A8367D">
          <wp:extent cx="1015482" cy="328753"/>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rotWithShape="1">
                  <a:blip r:embed="rId4"/>
                  <a:srcRect t="22371" b="20497"/>
                  <a:stretch/>
                </pic:blipFill>
                <pic:spPr bwMode="auto">
                  <a:xfrm>
                    <a:off x="0" y="0"/>
                    <a:ext cx="1048480" cy="33943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b/>
        <w:noProof/>
        <w:spacing w:val="-2"/>
      </w:rPr>
      <w:drawing>
        <wp:inline distT="0" distB="0" distL="0" distR="0" wp14:anchorId="45A34086" wp14:editId="22EF3F4E">
          <wp:extent cx="1697028" cy="362596"/>
          <wp:effectExtent l="0" t="0" r="5080" b="5715"/>
          <wp:docPr id="6" name="Picture 4" descr="Description: 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I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7328" t="10885" r="9622" b="17994"/>
                  <a:stretch/>
                </pic:blipFill>
                <pic:spPr bwMode="auto">
                  <a:xfrm>
                    <a:off x="0" y="0"/>
                    <a:ext cx="1818602" cy="388572"/>
                  </a:xfrm>
                  <a:prstGeom prst="rect">
                    <a:avLst/>
                  </a:prstGeom>
                  <a:noFill/>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779F9" w14:textId="77777777" w:rsidR="00447E80" w:rsidRDefault="00447E80" w:rsidP="0007275D">
      <w:r>
        <w:separator/>
      </w:r>
    </w:p>
  </w:footnote>
  <w:footnote w:type="continuationSeparator" w:id="0">
    <w:p w14:paraId="349CCF6A" w14:textId="77777777" w:rsidR="00447E80" w:rsidRDefault="00447E80" w:rsidP="00072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55BF"/>
    <w:multiLevelType w:val="hybridMultilevel"/>
    <w:tmpl w:val="70D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B01B6"/>
    <w:multiLevelType w:val="hybridMultilevel"/>
    <w:tmpl w:val="292A91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3052731"/>
    <w:multiLevelType w:val="hybridMultilevel"/>
    <w:tmpl w:val="78B8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15D"/>
    <w:multiLevelType w:val="hybridMultilevel"/>
    <w:tmpl w:val="4044D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75927"/>
    <w:multiLevelType w:val="multilevel"/>
    <w:tmpl w:val="E394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51761A"/>
    <w:multiLevelType w:val="hybridMultilevel"/>
    <w:tmpl w:val="2CB0A9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33E72C5"/>
    <w:multiLevelType w:val="hybridMultilevel"/>
    <w:tmpl w:val="6882BE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9F00B0"/>
    <w:multiLevelType w:val="hybridMultilevel"/>
    <w:tmpl w:val="36C814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A6"/>
    <w:rsid w:val="00032FAD"/>
    <w:rsid w:val="00061ADB"/>
    <w:rsid w:val="00071571"/>
    <w:rsid w:val="0007275D"/>
    <w:rsid w:val="000828DB"/>
    <w:rsid w:val="000B4F98"/>
    <w:rsid w:val="00117AE5"/>
    <w:rsid w:val="00172530"/>
    <w:rsid w:val="00181612"/>
    <w:rsid w:val="001A1B95"/>
    <w:rsid w:val="001B2C3E"/>
    <w:rsid w:val="00210565"/>
    <w:rsid w:val="00217332"/>
    <w:rsid w:val="00243E97"/>
    <w:rsid w:val="00250844"/>
    <w:rsid w:val="00255A2E"/>
    <w:rsid w:val="002670D5"/>
    <w:rsid w:val="00273812"/>
    <w:rsid w:val="00294BFA"/>
    <w:rsid w:val="002A066C"/>
    <w:rsid w:val="002A39CD"/>
    <w:rsid w:val="003914FE"/>
    <w:rsid w:val="00395357"/>
    <w:rsid w:val="00400525"/>
    <w:rsid w:val="00444A44"/>
    <w:rsid w:val="00447E80"/>
    <w:rsid w:val="00476DEC"/>
    <w:rsid w:val="00571467"/>
    <w:rsid w:val="00585D3E"/>
    <w:rsid w:val="005C0D5A"/>
    <w:rsid w:val="005F73F0"/>
    <w:rsid w:val="006029A6"/>
    <w:rsid w:val="00620056"/>
    <w:rsid w:val="006240E3"/>
    <w:rsid w:val="00630C7C"/>
    <w:rsid w:val="00635951"/>
    <w:rsid w:val="006D5D54"/>
    <w:rsid w:val="00716AA4"/>
    <w:rsid w:val="007269CF"/>
    <w:rsid w:val="00733382"/>
    <w:rsid w:val="007C1B78"/>
    <w:rsid w:val="007F2692"/>
    <w:rsid w:val="00851383"/>
    <w:rsid w:val="008936A0"/>
    <w:rsid w:val="008B6873"/>
    <w:rsid w:val="00947012"/>
    <w:rsid w:val="009D1F84"/>
    <w:rsid w:val="009F42CF"/>
    <w:rsid w:val="00A1685F"/>
    <w:rsid w:val="00A655D6"/>
    <w:rsid w:val="00A674F8"/>
    <w:rsid w:val="00A83744"/>
    <w:rsid w:val="00AA2647"/>
    <w:rsid w:val="00AB5E15"/>
    <w:rsid w:val="00AF7C1B"/>
    <w:rsid w:val="00B36706"/>
    <w:rsid w:val="00B36F4B"/>
    <w:rsid w:val="00B46D8F"/>
    <w:rsid w:val="00B546C9"/>
    <w:rsid w:val="00C13F4A"/>
    <w:rsid w:val="00C5260B"/>
    <w:rsid w:val="00C5676E"/>
    <w:rsid w:val="00C71BB3"/>
    <w:rsid w:val="00C8677D"/>
    <w:rsid w:val="00C87170"/>
    <w:rsid w:val="00CA3C24"/>
    <w:rsid w:val="00CF4C72"/>
    <w:rsid w:val="00D5122A"/>
    <w:rsid w:val="00D762F9"/>
    <w:rsid w:val="00DA5EC3"/>
    <w:rsid w:val="00E50C88"/>
    <w:rsid w:val="00E67FC6"/>
    <w:rsid w:val="00E93F22"/>
    <w:rsid w:val="00F370E7"/>
    <w:rsid w:val="00FA2921"/>
    <w:rsid w:val="00FE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D496B4"/>
  <w14:defaultImageDpi w14:val="300"/>
  <w15:docId w15:val="{C07B327C-BE9F-A84A-87FA-FADB7707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17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67FC6"/>
    <w:pPr>
      <w:ind w:left="720"/>
      <w:contextualSpacing/>
    </w:pPr>
  </w:style>
  <w:style w:type="character" w:styleId="Hyperlink">
    <w:name w:val="Hyperlink"/>
    <w:basedOn w:val="DefaultParagraphFont"/>
    <w:uiPriority w:val="99"/>
    <w:unhideWhenUsed/>
    <w:rsid w:val="00117AE5"/>
    <w:rPr>
      <w:color w:val="0000FF"/>
      <w:u w:val="single"/>
    </w:rPr>
  </w:style>
  <w:style w:type="character" w:customStyle="1" w:styleId="apple-converted-space">
    <w:name w:val="apple-converted-space"/>
    <w:basedOn w:val="DefaultParagraphFont"/>
    <w:rsid w:val="00117AE5"/>
  </w:style>
  <w:style w:type="character" w:styleId="FollowedHyperlink">
    <w:name w:val="FollowedHyperlink"/>
    <w:basedOn w:val="DefaultParagraphFont"/>
    <w:uiPriority w:val="99"/>
    <w:semiHidden/>
    <w:unhideWhenUsed/>
    <w:rsid w:val="006D5D54"/>
    <w:rPr>
      <w:color w:val="800080" w:themeColor="followedHyperlink"/>
      <w:u w:val="single"/>
    </w:rPr>
  </w:style>
  <w:style w:type="character" w:customStyle="1" w:styleId="UnresolvedMention">
    <w:name w:val="Unresolved Mention"/>
    <w:basedOn w:val="DefaultParagraphFont"/>
    <w:uiPriority w:val="99"/>
    <w:semiHidden/>
    <w:unhideWhenUsed/>
    <w:rsid w:val="00071571"/>
    <w:rPr>
      <w:color w:val="605E5C"/>
      <w:shd w:val="clear" w:color="auto" w:fill="E1DFDD"/>
    </w:rPr>
  </w:style>
  <w:style w:type="paragraph" w:styleId="Footer">
    <w:name w:val="footer"/>
    <w:basedOn w:val="Normal"/>
    <w:link w:val="FooterChar"/>
    <w:uiPriority w:val="99"/>
    <w:unhideWhenUsed/>
    <w:rsid w:val="0007275D"/>
    <w:pPr>
      <w:tabs>
        <w:tab w:val="center" w:pos="4680"/>
        <w:tab w:val="right" w:pos="9360"/>
      </w:tabs>
    </w:pPr>
  </w:style>
  <w:style w:type="character" w:customStyle="1" w:styleId="FooterChar">
    <w:name w:val="Footer Char"/>
    <w:basedOn w:val="DefaultParagraphFont"/>
    <w:link w:val="Footer"/>
    <w:uiPriority w:val="99"/>
    <w:rsid w:val="0007275D"/>
  </w:style>
  <w:style w:type="character" w:styleId="PageNumber">
    <w:name w:val="page number"/>
    <w:basedOn w:val="DefaultParagraphFont"/>
    <w:uiPriority w:val="99"/>
    <w:semiHidden/>
    <w:unhideWhenUsed/>
    <w:rsid w:val="0007275D"/>
  </w:style>
  <w:style w:type="paragraph" w:styleId="Header">
    <w:name w:val="header"/>
    <w:basedOn w:val="Normal"/>
    <w:link w:val="HeaderChar"/>
    <w:uiPriority w:val="99"/>
    <w:unhideWhenUsed/>
    <w:rsid w:val="002670D5"/>
    <w:pPr>
      <w:tabs>
        <w:tab w:val="center" w:pos="4680"/>
        <w:tab w:val="right" w:pos="9360"/>
      </w:tabs>
    </w:pPr>
  </w:style>
  <w:style w:type="character" w:customStyle="1" w:styleId="HeaderChar">
    <w:name w:val="Header Char"/>
    <w:basedOn w:val="DefaultParagraphFont"/>
    <w:link w:val="Header"/>
    <w:uiPriority w:val="99"/>
    <w:rsid w:val="0026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0851">
      <w:bodyDiv w:val="1"/>
      <w:marLeft w:val="0"/>
      <w:marRight w:val="0"/>
      <w:marTop w:val="0"/>
      <w:marBottom w:val="0"/>
      <w:divBdr>
        <w:top w:val="none" w:sz="0" w:space="0" w:color="auto"/>
        <w:left w:val="none" w:sz="0" w:space="0" w:color="auto"/>
        <w:bottom w:val="none" w:sz="0" w:space="0" w:color="auto"/>
        <w:right w:val="none" w:sz="0" w:space="0" w:color="auto"/>
      </w:divBdr>
    </w:div>
    <w:div w:id="1138458066">
      <w:bodyDiv w:val="1"/>
      <w:marLeft w:val="0"/>
      <w:marRight w:val="0"/>
      <w:marTop w:val="0"/>
      <w:marBottom w:val="0"/>
      <w:divBdr>
        <w:top w:val="none" w:sz="0" w:space="0" w:color="auto"/>
        <w:left w:val="none" w:sz="0" w:space="0" w:color="auto"/>
        <w:bottom w:val="none" w:sz="0" w:space="0" w:color="auto"/>
        <w:right w:val="none" w:sz="0" w:space="0" w:color="auto"/>
      </w:divBdr>
    </w:div>
    <w:div w:id="1457482969">
      <w:bodyDiv w:val="1"/>
      <w:marLeft w:val="0"/>
      <w:marRight w:val="0"/>
      <w:marTop w:val="0"/>
      <w:marBottom w:val="0"/>
      <w:divBdr>
        <w:top w:val="none" w:sz="0" w:space="0" w:color="auto"/>
        <w:left w:val="none" w:sz="0" w:space="0" w:color="auto"/>
        <w:bottom w:val="none" w:sz="0" w:space="0" w:color="auto"/>
        <w:right w:val="none" w:sz="0" w:space="0" w:color="auto"/>
      </w:divBdr>
    </w:div>
    <w:div w:id="1518276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i.org" TargetMode="External"/><Relationship Id="rId13" Type="http://schemas.openxmlformats.org/officeDocument/2006/relationships/hyperlink" Target="https://www.thelancet.com/journals/lanhiv/article/PIIS2352-3018(17)30146-7/fulltext" TargetMode="External"/><Relationship Id="rId18" Type="http://schemas.openxmlformats.org/officeDocument/2006/relationships/hyperlink" Target="mailto:woodil.iteach@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helancet.com/journals/lanhiv/article/PIIS2352-3018(17)30150-9/fulltext" TargetMode="External"/><Relationship Id="rId17" Type="http://schemas.openxmlformats.org/officeDocument/2006/relationships/hyperlink" Target="mailto:zndhlovu@mgh.harvard.edu" TargetMode="External"/><Relationship Id="rId2" Type="http://schemas.openxmlformats.org/officeDocument/2006/relationships/styles" Target="styles.xml"/><Relationship Id="rId16" Type="http://schemas.openxmlformats.org/officeDocument/2006/relationships/hyperlink" Target="https://www.youtube.com/watch?v=ZqnH9ZV-ccw"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8SY98CZiYY" TargetMode="External"/><Relationship Id="rId5" Type="http://schemas.openxmlformats.org/officeDocument/2006/relationships/footnotes" Target="footnotes.xml"/><Relationship Id="rId15" Type="http://schemas.openxmlformats.org/officeDocument/2006/relationships/hyperlink" Target="https://www.youtube.com/watch?v=MaKCsf0W4-s" TargetMode="External"/><Relationship Id="rId10" Type="http://schemas.openxmlformats.org/officeDocument/2006/relationships/hyperlink" Target="https://www.ncbi.nlm.nih.gov/pubmed/2636226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ivmedicine.ukzn.ac.za/HIVPathogenesisProgramme.aspx" TargetMode="External"/><Relationship Id="rId14" Type="http://schemas.openxmlformats.org/officeDocument/2006/relationships/hyperlink" Target="http://immunology.sciencemag.org/content/3/27/eaau279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Ragon Institute of MGH, MIT and Harvard</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Ndhlovu</dc:creator>
  <cp:keywords/>
  <dc:description/>
  <cp:lastModifiedBy>Colburn, Christy</cp:lastModifiedBy>
  <cp:revision>2</cp:revision>
  <cp:lastPrinted>2017-10-11T06:26:00Z</cp:lastPrinted>
  <dcterms:created xsi:type="dcterms:W3CDTF">2019-01-07T20:12:00Z</dcterms:created>
  <dcterms:modified xsi:type="dcterms:W3CDTF">2019-01-07T20:12:00Z</dcterms:modified>
</cp:coreProperties>
</file>